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280C04" w:rsidR="003D3299" w:rsidP="00E24766" w:rsidRDefault="00CB73D0" w14:paraId="49626378" w14:textId="6F0D61DE">
      <w:pPr>
        <w:jc w:val="both"/>
        <w:rPr>
          <w:rFonts w:ascii="Aptos" w:hAnsi="Aptos" w:eastAsia="Aptos" w:cs="Aptos"/>
          <w:b/>
          <w:bCs/>
          <w:color w:val="000000" w:themeColor="text1"/>
          <w:sz w:val="28"/>
          <w:szCs w:val="28"/>
        </w:rPr>
      </w:pPr>
      <w:r>
        <w:rPr>
          <w:rFonts w:ascii="Aptos" w:hAnsi="Aptos" w:eastAsia="Aptos" w:cs="Aptos"/>
          <w:b/>
          <w:bCs/>
          <w:color w:val="000000" w:themeColor="text1"/>
          <w:sz w:val="28"/>
          <w:szCs w:val="28"/>
        </w:rPr>
        <w:t xml:space="preserve">Wielki finał </w:t>
      </w:r>
      <w:r w:rsidRPr="00280C04" w:rsidR="00E24766">
        <w:rPr>
          <w:rFonts w:ascii="Aptos" w:hAnsi="Aptos" w:eastAsia="Aptos" w:cs="Aptos"/>
          <w:b/>
          <w:bCs/>
          <w:color w:val="000000" w:themeColor="text1"/>
          <w:sz w:val="28"/>
          <w:szCs w:val="28"/>
        </w:rPr>
        <w:t>zagranicznego programu kulturalnego Polskiej Prezydencji</w:t>
      </w:r>
      <w:r>
        <w:rPr>
          <w:rFonts w:ascii="Aptos" w:hAnsi="Aptos" w:eastAsia="Aptos" w:cs="Aptos"/>
          <w:b/>
          <w:bCs/>
          <w:color w:val="000000" w:themeColor="text1"/>
          <w:sz w:val="28"/>
          <w:szCs w:val="28"/>
        </w:rPr>
        <w:t xml:space="preserve"> w</w:t>
      </w:r>
      <w:r w:rsidRPr="00280C04" w:rsidR="00E24766">
        <w:rPr>
          <w:rFonts w:ascii="Aptos" w:hAnsi="Aptos" w:eastAsia="Aptos" w:cs="Aptos"/>
          <w:b/>
          <w:bCs/>
          <w:color w:val="000000" w:themeColor="text1"/>
          <w:sz w:val="28"/>
          <w:szCs w:val="28"/>
        </w:rPr>
        <w:t xml:space="preserve"> Brukseli</w:t>
      </w:r>
      <w:r>
        <w:rPr>
          <w:rFonts w:ascii="Aptos" w:hAnsi="Aptos" w:eastAsia="Aptos" w:cs="Aptos"/>
          <w:b/>
          <w:bCs/>
          <w:color w:val="000000" w:themeColor="text1"/>
          <w:sz w:val="28"/>
          <w:szCs w:val="28"/>
        </w:rPr>
        <w:t xml:space="preserve">: światowa premiera kompozycji </w:t>
      </w:r>
      <w:r w:rsidRPr="00280C04" w:rsidR="00E24766">
        <w:rPr>
          <w:rFonts w:ascii="Aptos" w:hAnsi="Aptos" w:eastAsia="Aptos" w:cs="Aptos"/>
          <w:b/>
          <w:bCs/>
          <w:color w:val="000000" w:themeColor="text1"/>
          <w:sz w:val="28"/>
          <w:szCs w:val="28"/>
        </w:rPr>
        <w:t>Aleksandra Dębicza</w:t>
      </w:r>
      <w:r>
        <w:rPr>
          <w:rFonts w:ascii="Aptos" w:hAnsi="Aptos" w:eastAsia="Aptos" w:cs="Aptos"/>
          <w:b/>
          <w:bCs/>
          <w:color w:val="000000" w:themeColor="text1"/>
          <w:sz w:val="28"/>
          <w:szCs w:val="28"/>
        </w:rPr>
        <w:t xml:space="preserve"> z udziałem</w:t>
      </w:r>
      <w:r w:rsidRPr="00280C04" w:rsidR="00E24766">
        <w:rPr>
          <w:rFonts w:ascii="Aptos" w:hAnsi="Aptos" w:eastAsia="Aptos" w:cs="Aptos"/>
          <w:b/>
          <w:bCs/>
          <w:color w:val="000000" w:themeColor="text1"/>
          <w:sz w:val="28"/>
          <w:szCs w:val="28"/>
        </w:rPr>
        <w:t xml:space="preserve"> Jakub</w:t>
      </w:r>
      <w:r>
        <w:rPr>
          <w:rFonts w:ascii="Aptos" w:hAnsi="Aptos" w:eastAsia="Aptos" w:cs="Aptos"/>
          <w:b/>
          <w:bCs/>
          <w:color w:val="000000" w:themeColor="text1"/>
          <w:sz w:val="28"/>
          <w:szCs w:val="28"/>
        </w:rPr>
        <w:t>a</w:t>
      </w:r>
      <w:r w:rsidRPr="00280C04" w:rsidR="00E24766">
        <w:rPr>
          <w:rFonts w:ascii="Aptos" w:hAnsi="Aptos" w:eastAsia="Aptos" w:cs="Aptos"/>
          <w:b/>
          <w:bCs/>
          <w:color w:val="000000" w:themeColor="text1"/>
          <w:sz w:val="28"/>
          <w:szCs w:val="28"/>
        </w:rPr>
        <w:t xml:space="preserve"> Józef</w:t>
      </w:r>
      <w:r>
        <w:rPr>
          <w:rFonts w:ascii="Aptos" w:hAnsi="Aptos" w:eastAsia="Aptos" w:cs="Aptos"/>
          <w:b/>
          <w:bCs/>
          <w:color w:val="000000" w:themeColor="text1"/>
          <w:sz w:val="28"/>
          <w:szCs w:val="28"/>
        </w:rPr>
        <w:t>a</w:t>
      </w:r>
      <w:r w:rsidRPr="00280C04" w:rsidR="00E24766">
        <w:rPr>
          <w:rFonts w:ascii="Aptos" w:hAnsi="Aptos" w:eastAsia="Aptos" w:cs="Aptos"/>
          <w:b/>
          <w:bCs/>
          <w:color w:val="000000" w:themeColor="text1"/>
          <w:sz w:val="28"/>
          <w:szCs w:val="28"/>
        </w:rPr>
        <w:t xml:space="preserve"> Orliński</w:t>
      </w:r>
      <w:r>
        <w:rPr>
          <w:rFonts w:ascii="Aptos" w:hAnsi="Aptos" w:eastAsia="Aptos" w:cs="Aptos"/>
          <w:b/>
          <w:bCs/>
          <w:color w:val="000000" w:themeColor="text1"/>
          <w:sz w:val="28"/>
          <w:szCs w:val="28"/>
        </w:rPr>
        <w:t>ego</w:t>
      </w:r>
    </w:p>
    <w:p w:rsidRPr="009C5A64" w:rsidR="00CB73D0" w:rsidP="00E24766" w:rsidRDefault="00F347D5" w14:paraId="10F294EF" w14:textId="188839A7">
      <w:pPr>
        <w:jc w:val="both"/>
        <w:rPr>
          <w:rFonts w:ascii="Aptos" w:hAnsi="Aptos" w:eastAsia="Aptos" w:cs="Aptos"/>
          <w:b/>
          <w:bCs/>
          <w:color w:val="000000"/>
          <w:shd w:val="clear" w:color="auto" w:fill="FFFFFF"/>
        </w:rPr>
      </w:pPr>
      <w:r w:rsidRPr="009C5A64">
        <w:rPr>
          <w:rFonts w:ascii="Aptos" w:hAnsi="Aptos" w:eastAsia="Aptos" w:cs="Aptos"/>
          <w:b/>
          <w:bCs/>
          <w:color w:val="000000"/>
          <w:shd w:val="clear" w:color="auto" w:fill="FFFFFF"/>
        </w:rPr>
        <w:t xml:space="preserve">Zagraniczny program kulturalny Polskiej Prezydencji </w:t>
      </w:r>
      <w:r w:rsidRPr="009C5A64" w:rsidR="00CB73D0">
        <w:rPr>
          <w:rFonts w:ascii="Aptos" w:hAnsi="Aptos" w:eastAsia="Aptos" w:cs="Aptos"/>
          <w:b/>
          <w:bCs/>
          <w:color w:val="000000"/>
          <w:shd w:val="clear" w:color="auto" w:fill="FFFFFF"/>
        </w:rPr>
        <w:t xml:space="preserve">zwieńczy uroczysta gala, która odbędzie się 24 czerwca w </w:t>
      </w:r>
      <w:r w:rsidRPr="009C5A64" w:rsidR="003659A1">
        <w:rPr>
          <w:rFonts w:ascii="Aptos" w:hAnsi="Aptos" w:eastAsia="Aptos" w:cs="Aptos"/>
          <w:b/>
          <w:bCs/>
          <w:color w:val="000000"/>
          <w:shd w:val="clear" w:color="auto" w:fill="FFFFFF"/>
        </w:rPr>
        <w:t xml:space="preserve">brukselskim </w:t>
      </w:r>
      <w:proofErr w:type="spellStart"/>
      <w:r w:rsidRPr="009C5A64" w:rsidR="003659A1">
        <w:rPr>
          <w:rFonts w:ascii="Aptos" w:hAnsi="Aptos" w:eastAsia="Aptos" w:cs="Aptos"/>
          <w:b/>
          <w:bCs/>
          <w:color w:val="000000"/>
          <w:shd w:val="clear" w:color="auto" w:fill="FFFFFF"/>
        </w:rPr>
        <w:t>Flagey</w:t>
      </w:r>
      <w:proofErr w:type="spellEnd"/>
      <w:r w:rsidRPr="009C5A64" w:rsidR="00CB73D0">
        <w:rPr>
          <w:rFonts w:ascii="Aptos" w:hAnsi="Aptos" w:eastAsia="Aptos" w:cs="Aptos"/>
          <w:b/>
          <w:bCs/>
          <w:color w:val="000000"/>
          <w:shd w:val="clear" w:color="auto" w:fill="FFFFFF"/>
        </w:rPr>
        <w:t xml:space="preserve">. Punktem kulminacyjnym wieczoru będzie światowa premiera </w:t>
      </w:r>
      <w:r w:rsidRPr="009C5A64" w:rsidR="00E24766">
        <w:rPr>
          <w:rFonts w:ascii="Aptos" w:hAnsi="Aptos" w:eastAsia="Aptos" w:cs="Aptos"/>
          <w:b/>
          <w:bCs/>
        </w:rPr>
        <w:t xml:space="preserve">utworu </w:t>
      </w:r>
      <w:r w:rsidRPr="009C5A64" w:rsidR="00E24766">
        <w:rPr>
          <w:rFonts w:ascii="Aptos" w:hAnsi="Aptos" w:eastAsia="Aptos" w:cs="Aptos"/>
          <w:b/>
          <w:bCs/>
          <w:i/>
          <w:iCs/>
        </w:rPr>
        <w:t>Unity</w:t>
      </w:r>
      <w:r w:rsidRPr="009C5A64" w:rsidR="00E24766">
        <w:rPr>
          <w:rFonts w:ascii="Aptos" w:hAnsi="Aptos" w:eastAsia="Aptos" w:cs="Aptos"/>
          <w:b/>
          <w:bCs/>
        </w:rPr>
        <w:t xml:space="preserve">, skomponowanego </w:t>
      </w:r>
      <w:r w:rsidRPr="009C5A64" w:rsidR="00CB73D0">
        <w:rPr>
          <w:rFonts w:ascii="Aptos" w:hAnsi="Aptos" w:eastAsia="Aptos" w:cs="Aptos"/>
          <w:b/>
          <w:bCs/>
        </w:rPr>
        <w:t xml:space="preserve">specjalnie na tę okazję </w:t>
      </w:r>
      <w:r w:rsidRPr="009C5A64" w:rsidR="00E24766">
        <w:rPr>
          <w:rFonts w:ascii="Aptos" w:hAnsi="Aptos" w:eastAsia="Aptos" w:cs="Aptos"/>
          <w:b/>
          <w:bCs/>
        </w:rPr>
        <w:t>przez Aleksandra Dębicza</w:t>
      </w:r>
      <w:r w:rsidRPr="009C5A64" w:rsidR="007E6616">
        <w:rPr>
          <w:rFonts w:ascii="Aptos" w:hAnsi="Aptos" w:eastAsia="Aptos" w:cs="Aptos"/>
          <w:b/>
          <w:bCs/>
        </w:rPr>
        <w:t xml:space="preserve">, </w:t>
      </w:r>
      <w:r w:rsidRPr="0067269D" w:rsidR="007E6616">
        <w:rPr>
          <w:rFonts w:ascii="Aptos" w:hAnsi="Aptos" w:eastAsia="Aptos" w:cs="Aptos"/>
          <w:b/>
          <w:bCs/>
          <w:color w:val="000000"/>
          <w:shd w:val="clear" w:color="auto" w:fill="FFFFFF"/>
        </w:rPr>
        <w:t>j</w:t>
      </w:r>
      <w:r w:rsidRPr="0067269D" w:rsidR="007E6616">
        <w:rPr>
          <w:rFonts w:ascii="Aptos" w:hAnsi="Aptos" w:eastAsia="Times Roman" w:cs="Times Roman"/>
          <w:b/>
          <w:bCs/>
          <w14:textOutline w14:w="0" w14:cap="flat" w14:cmpd="sng" w14:algn="ctr">
            <w14:noFill/>
            <w14:prstDash w14:val="solid"/>
            <w14:bevel/>
          </w14:textOutline>
        </w:rPr>
        <w:t>ednego z najbardziej wszechstronnych polskich pianistów i kompozytorów młodego pokolenia.</w:t>
      </w:r>
      <w:r w:rsidRPr="009C5A64" w:rsidR="00E24766">
        <w:rPr>
          <w:rFonts w:ascii="Aptos" w:hAnsi="Aptos" w:eastAsia="Aptos" w:cs="Aptos"/>
          <w:b/>
          <w:bCs/>
        </w:rPr>
        <w:t xml:space="preserve"> </w:t>
      </w:r>
      <w:r w:rsidRPr="00542180" w:rsidR="00542180">
        <w:rPr>
          <w:rFonts w:ascii="Aptos" w:hAnsi="Aptos" w:eastAsia="Aptos" w:cs="Aptos"/>
          <w:b/>
          <w:bCs/>
        </w:rPr>
        <w:t>Na scenie, w towarzystwie zespołu wybitnych polskich instrumentalistów i instrumentalistek, wystąpi światowej sławy kontratenor Jakub Józef Orliński – artysta, który gościł na największych scenach operowych i w 2024 roku śpiewał podczas ceremonii otwarcia Letnich Igrzysk Olimpijskich w Paryżu.</w:t>
      </w:r>
      <w:r w:rsidR="00542180">
        <w:rPr>
          <w:rFonts w:ascii="Aptos" w:hAnsi="Aptos" w:eastAsia="Aptos" w:cs="Aptos"/>
          <w:b/>
          <w:bCs/>
        </w:rPr>
        <w:t xml:space="preserve"> </w:t>
      </w:r>
      <w:r w:rsidRPr="009C5A64" w:rsidR="00E24766">
        <w:rPr>
          <w:rFonts w:ascii="Aptos" w:hAnsi="Aptos" w:eastAsia="Aptos" w:cs="Aptos"/>
          <w:b/>
          <w:bCs/>
          <w:color w:val="000000"/>
          <w:shd w:val="clear" w:color="auto" w:fill="FFFFFF"/>
        </w:rPr>
        <w:t xml:space="preserve">Polscy widzowie będą mogli obejrzeć </w:t>
      </w:r>
      <w:r w:rsidRPr="009C5A64" w:rsidR="00CB73D0">
        <w:rPr>
          <w:rFonts w:ascii="Aptos" w:hAnsi="Aptos" w:eastAsia="Aptos" w:cs="Aptos"/>
          <w:b/>
          <w:bCs/>
          <w:color w:val="000000"/>
          <w:shd w:val="clear" w:color="auto" w:fill="FFFFFF"/>
        </w:rPr>
        <w:t xml:space="preserve">retransmisję </w:t>
      </w:r>
      <w:r w:rsidRPr="009C5A64" w:rsidR="00E24766">
        <w:rPr>
          <w:rFonts w:ascii="Aptos" w:hAnsi="Aptos" w:eastAsia="Aptos" w:cs="Aptos"/>
          <w:b/>
          <w:bCs/>
          <w:color w:val="000000"/>
          <w:shd w:val="clear" w:color="auto" w:fill="FFFFFF"/>
        </w:rPr>
        <w:t>koncert</w:t>
      </w:r>
      <w:r w:rsidRPr="009C5A64" w:rsidR="00CB73D0">
        <w:rPr>
          <w:rFonts w:ascii="Aptos" w:hAnsi="Aptos" w:eastAsia="Aptos" w:cs="Aptos"/>
          <w:b/>
          <w:bCs/>
          <w:color w:val="000000"/>
          <w:shd w:val="clear" w:color="auto" w:fill="FFFFFF"/>
        </w:rPr>
        <w:t>u</w:t>
      </w:r>
      <w:r w:rsidRPr="009C5A64" w:rsidR="00E24766">
        <w:rPr>
          <w:rFonts w:ascii="Aptos" w:hAnsi="Aptos" w:eastAsia="Aptos" w:cs="Aptos"/>
          <w:b/>
          <w:bCs/>
          <w:color w:val="000000"/>
          <w:shd w:val="clear" w:color="auto" w:fill="FFFFFF"/>
        </w:rPr>
        <w:t xml:space="preserve"> </w:t>
      </w:r>
      <w:r w:rsidRPr="009C5A64" w:rsidR="00CB73D0">
        <w:rPr>
          <w:rFonts w:ascii="Aptos" w:hAnsi="Aptos" w:eastAsia="Aptos" w:cs="Aptos"/>
          <w:b/>
          <w:bCs/>
          <w:color w:val="000000"/>
          <w:shd w:val="clear" w:color="auto" w:fill="FFFFFF"/>
        </w:rPr>
        <w:t xml:space="preserve">6 lipca </w:t>
      </w:r>
      <w:r w:rsidRPr="009C5A64" w:rsidR="00E24766">
        <w:rPr>
          <w:rFonts w:ascii="Aptos" w:hAnsi="Aptos" w:eastAsia="Aptos" w:cs="Aptos"/>
          <w:b/>
          <w:bCs/>
          <w:color w:val="000000"/>
          <w:shd w:val="clear" w:color="auto" w:fill="FFFFFF"/>
        </w:rPr>
        <w:t xml:space="preserve">na antenie TVP Kultura. </w:t>
      </w:r>
    </w:p>
    <w:p w:rsidRPr="002E6CA2" w:rsidR="00E24766" w:rsidP="00E24766" w:rsidRDefault="00CB73D0" w14:paraId="56035CFA" w14:textId="7279D988">
      <w:pPr>
        <w:jc w:val="both"/>
        <w:rPr>
          <w:rFonts w:ascii="Aptos" w:hAnsi="Aptos" w:eastAsia="Aptos" w:cs="Aptos"/>
          <w:b/>
          <w:bCs/>
          <w:color w:val="000000"/>
          <w:shd w:val="clear" w:color="auto" w:fill="FFFFFF"/>
        </w:rPr>
      </w:pPr>
      <w:r>
        <w:rPr>
          <w:rFonts w:ascii="Aptos" w:hAnsi="Aptos" w:eastAsia="Aptos" w:cs="Aptos"/>
          <w:b/>
          <w:bCs/>
          <w:color w:val="000000"/>
          <w:shd w:val="clear" w:color="auto" w:fill="FFFFFF"/>
        </w:rPr>
        <w:t xml:space="preserve">Tym samym dobiega końca trwający pół roku cykl wydarzeń kulturalnych, zorganizowany przez Instytut Adama Mickiewicza przy zaangażowaniu Ministerstwa Kultury i Dziedzictwa Narodowego. W ramach programu w </w:t>
      </w:r>
      <w:r w:rsidRPr="00280C04">
        <w:rPr>
          <w:rFonts w:ascii="Aptos" w:hAnsi="Aptos" w:eastAsia="Aptos" w:cs="Aptos"/>
          <w:b/>
          <w:bCs/>
          <w:color w:val="000000"/>
          <w:shd w:val="clear" w:color="auto" w:fill="FFFFFF"/>
        </w:rPr>
        <w:t xml:space="preserve">30 europejskich państwach odbyło się </w:t>
      </w:r>
      <w:r>
        <w:rPr>
          <w:rFonts w:ascii="Aptos" w:hAnsi="Aptos" w:eastAsia="Aptos" w:cs="Aptos"/>
          <w:b/>
          <w:bCs/>
          <w:color w:val="000000"/>
          <w:shd w:val="clear" w:color="auto" w:fill="FFFFFF"/>
        </w:rPr>
        <w:t xml:space="preserve">ponad </w:t>
      </w:r>
      <w:r w:rsidRPr="00280C04">
        <w:rPr>
          <w:rFonts w:ascii="Aptos" w:hAnsi="Aptos" w:eastAsia="Aptos" w:cs="Aptos"/>
          <w:b/>
          <w:bCs/>
          <w:color w:val="000000"/>
          <w:shd w:val="clear" w:color="auto" w:fill="FFFFFF"/>
        </w:rPr>
        <w:t xml:space="preserve">200 wydarzeń </w:t>
      </w:r>
      <w:r>
        <w:rPr>
          <w:rFonts w:ascii="Aptos" w:hAnsi="Aptos" w:eastAsia="Aptos" w:cs="Aptos"/>
          <w:b/>
          <w:bCs/>
          <w:color w:val="000000"/>
          <w:shd w:val="clear" w:color="auto" w:fill="FFFFFF"/>
        </w:rPr>
        <w:t>z udziałem niemal 900 artystów i artystek</w:t>
      </w:r>
      <w:r w:rsidRPr="00280C04">
        <w:rPr>
          <w:rFonts w:ascii="Aptos" w:hAnsi="Aptos" w:eastAsia="Aptos" w:cs="Aptos"/>
          <w:b/>
          <w:bCs/>
          <w:color w:val="000000"/>
          <w:shd w:val="clear" w:color="auto" w:fill="FFFFFF"/>
        </w:rPr>
        <w:t>.</w:t>
      </w:r>
      <w:r>
        <w:rPr>
          <w:rFonts w:ascii="Aptos" w:hAnsi="Aptos" w:eastAsia="Aptos" w:cs="Aptos"/>
          <w:b/>
          <w:bCs/>
          <w:color w:val="000000"/>
          <w:shd w:val="clear" w:color="auto" w:fill="FFFFFF"/>
        </w:rPr>
        <w:t xml:space="preserve"> </w:t>
      </w:r>
    </w:p>
    <w:p w:rsidR="006E65B5" w:rsidP="72D9A144" w:rsidRDefault="55A35C67" w14:paraId="522F35F7" w14:textId="4F54CFEA">
      <w:pPr>
        <w:spacing w:after="0"/>
        <w:jc w:val="both"/>
        <w:rPr>
          <w:rFonts w:ascii="Aptos" w:hAnsi="Aptos" w:eastAsia="Aptos" w:cs="Aptos"/>
        </w:rPr>
      </w:pPr>
      <w:r w:rsidRPr="1A13D2DD" w:rsidR="55A35C67">
        <w:rPr>
          <w:rFonts w:ascii="Aptos" w:hAnsi="Aptos" w:eastAsia="Aptos" w:cs="Aptos"/>
        </w:rPr>
        <w:t>—</w:t>
      </w:r>
      <w:r w:rsidRPr="1A13D2DD" w:rsidR="55A35C67">
        <w:rPr>
          <w:rFonts w:cs="Calibri"/>
          <w:b w:val="1"/>
          <w:bCs w:val="1"/>
          <w:sz w:val="24"/>
          <w:szCs w:val="24"/>
        </w:rPr>
        <w:t xml:space="preserve"> </w:t>
      </w:r>
      <w:r w:rsidRPr="1A13D2DD" w:rsidR="55A35C67">
        <w:rPr>
          <w:rFonts w:ascii="Aptos" w:hAnsi="Aptos" w:eastAsia="Aptos" w:cs="Aptos"/>
          <w:i w:val="1"/>
          <w:iCs w:val="1"/>
        </w:rPr>
        <w:t xml:space="preserve">Nie da się mówić o kulturze Europy bez kultury Polski. To fundament, na którym opieraliśmy nasze działania podczas polskiej prezydencji w Radzie Unii Europejskiej. To także przesłanie, które chcemy pozostawić na zakończenie tego intensywnego, a jednocześnie inspirującego półrocza. Wspólnota kulturowa nie jest abstrakcyjnym pojęciem, jest realnym obszarem współpracy, wzajemnego zrozumienia i dialogu, który wzmacnia europejską społeczność </w:t>
      </w:r>
      <w:r w:rsidRPr="1A13D2DD" w:rsidR="0E3D8A0C">
        <w:rPr>
          <w:rFonts w:ascii="Aptos" w:hAnsi="Aptos" w:eastAsia="Aptos" w:cs="Aptos"/>
          <w:i w:val="1"/>
          <w:iCs w:val="1"/>
        </w:rPr>
        <w:t>–</w:t>
      </w:r>
      <w:r w:rsidRPr="1A13D2DD" w:rsidR="55A35C67">
        <w:rPr>
          <w:rFonts w:ascii="Aptos" w:hAnsi="Aptos" w:eastAsia="Aptos" w:cs="Aptos"/>
          <w:i w:val="1"/>
          <w:iCs w:val="1"/>
        </w:rPr>
        <w:t xml:space="preserve"> </w:t>
      </w:r>
      <w:r w:rsidRPr="1A13D2DD" w:rsidR="55A35C67">
        <w:rPr>
          <w:rFonts w:ascii="Aptos" w:hAnsi="Aptos" w:eastAsia="Aptos" w:cs="Aptos"/>
        </w:rPr>
        <w:t>mówi Hanna Wróblewska, Ministra Kultury i Dziedzic</w:t>
      </w:r>
      <w:r w:rsidRPr="1A13D2DD" w:rsidR="4652F054">
        <w:rPr>
          <w:rFonts w:ascii="Aptos" w:hAnsi="Aptos" w:eastAsia="Aptos" w:cs="Aptos"/>
        </w:rPr>
        <w:t>twa Narodowego.</w:t>
      </w:r>
    </w:p>
    <w:p w:rsidR="4A378D00" w:rsidP="1A13D2DD" w:rsidRDefault="4A378D00" w14:paraId="06E2FFE3" w14:textId="320D5F05">
      <w:pPr>
        <w:spacing w:before="240" w:after="240"/>
        <w:jc w:val="both"/>
        <w:rPr>
          <w:rFonts w:ascii="Aptos" w:hAnsi="Aptos" w:eastAsia="Aptos" w:cs="Aptos"/>
        </w:rPr>
      </w:pPr>
      <w:r w:rsidRPr="1A13D2DD" w:rsidR="4A378D00">
        <w:rPr>
          <w:rFonts w:ascii="Aptos" w:hAnsi="Aptos" w:eastAsia="Aptos" w:cs="Aptos"/>
        </w:rPr>
        <w:t>—</w:t>
      </w:r>
      <w:r w:rsidRPr="1A13D2DD" w:rsidR="4A378D00">
        <w:rPr>
          <w:rFonts w:ascii="Aptos" w:hAnsi="Aptos" w:eastAsia="Aptos" w:cs="Aptos"/>
          <w:i w:val="1"/>
          <w:iCs w:val="1"/>
        </w:rPr>
        <w:t xml:space="preserve"> </w:t>
      </w:r>
      <w:r w:rsidRPr="1A13D2DD" w:rsidR="529E1F19">
        <w:rPr>
          <w:rFonts w:ascii="Aptos" w:hAnsi="Aptos" w:eastAsia="Aptos" w:cs="Aptos"/>
          <w:i w:val="1"/>
          <w:iCs w:val="1"/>
        </w:rPr>
        <w:t xml:space="preserve">Skala przedsięwzięcia – współpraca z dziesiątkami partnerów w całej Europie, zaangażowanie niemal 900 artystek i artystów, ponad 200 wydarzeń w 30 krajach – to nie tylko imponujące liczby, ale dowód na to, że kultura może być skutecznym narzędziem budowania trwałych relacji międzynarodowych. Zagraniczny Program Kulturalny Polskiej Prezydencji był nie tylko pokazem naszych możliwości, lecz także sprawdzianem gotowości do działania w nowym europejskim wymiarze kultury – opartym na partnerstwie, zaufaniu i współodpowiedzialności. Z tego półrocza wynieśliśmy coś więcej niż sukces organizacyjny: nowe relacje, doświadczenie pracy ponad granicami i przekonanie, że Polska może być inicjatorką wspólnych europejskich projektów kulturalnych. Dla Instytutu Adama Mickiewicza to początek kolejnego etapu europejskiej współpracy – który chcemy rozwijać z ambicją i zaangażowaniem </w:t>
      </w:r>
      <w:r w:rsidRPr="1A13D2DD" w:rsidR="529E1F19">
        <w:rPr>
          <w:rFonts w:ascii="Aptos" w:hAnsi="Aptos" w:eastAsia="Aptos" w:cs="Aptos"/>
        </w:rPr>
        <w:t>– mówi Olga Wysocka, Dyrektorka Instytutu Adama Mickiewicza.</w:t>
      </w:r>
    </w:p>
    <w:p w:rsidRPr="002E6CA2" w:rsidR="002E6CA2" w:rsidP="002E6CA2" w:rsidRDefault="00EF39A4" w14:paraId="4E9F6FCB" w14:textId="5FC77FEF">
      <w:pPr>
        <w:jc w:val="both"/>
        <w:rPr>
          <w:rFonts w:ascii="Aptos" w:hAnsi="Aptos" w:eastAsia="Aptos" w:cs="Aptos"/>
        </w:rPr>
      </w:pPr>
      <w:r>
        <w:rPr>
          <w:rFonts w:ascii="Aptos" w:hAnsi="Aptos" w:eastAsia="Aptos" w:cs="Aptos"/>
          <w:color w:val="000000" w:themeColor="text1"/>
        </w:rPr>
        <w:t>–</w:t>
      </w:r>
      <w:r w:rsidR="002E6CA2">
        <w:rPr>
          <w:rFonts w:ascii="Aptos" w:hAnsi="Aptos"/>
        </w:rPr>
        <w:t xml:space="preserve"> </w:t>
      </w:r>
      <w:r w:rsidR="002E6CA2">
        <w:rPr>
          <w:rFonts w:ascii="Aptos" w:hAnsi="Aptos" w:eastAsia="Aptos" w:cs="Aptos"/>
          <w:i/>
          <w:iCs/>
        </w:rPr>
        <w:t>Za nami</w:t>
      </w:r>
      <w:r w:rsidRPr="009B12AE" w:rsidR="002E6CA2">
        <w:rPr>
          <w:rFonts w:ascii="Aptos" w:hAnsi="Aptos" w:eastAsia="Aptos" w:cs="Aptos"/>
          <w:i/>
          <w:iCs/>
        </w:rPr>
        <w:t xml:space="preserve"> sześć intensywnych miesięcy</w:t>
      </w:r>
      <w:r w:rsidR="00507EBE">
        <w:rPr>
          <w:rFonts w:ascii="Aptos" w:hAnsi="Aptos" w:eastAsia="Aptos" w:cs="Aptos"/>
          <w:i/>
          <w:iCs/>
        </w:rPr>
        <w:t xml:space="preserve"> wypełnionych twórczą obecnością polskich </w:t>
      </w:r>
      <w:r w:rsidRPr="009B12AE" w:rsidR="002E6CA2">
        <w:rPr>
          <w:rFonts w:ascii="Aptos" w:hAnsi="Aptos" w:eastAsia="Aptos" w:cs="Aptos"/>
          <w:i/>
          <w:iCs/>
        </w:rPr>
        <w:t>artystów</w:t>
      </w:r>
      <w:r w:rsidR="002E6CA2">
        <w:rPr>
          <w:rFonts w:ascii="Aptos" w:hAnsi="Aptos" w:eastAsia="Aptos" w:cs="Aptos"/>
          <w:i/>
          <w:iCs/>
        </w:rPr>
        <w:t xml:space="preserve"> i artystek</w:t>
      </w:r>
      <w:r w:rsidR="00507EBE">
        <w:rPr>
          <w:rFonts w:ascii="Aptos" w:hAnsi="Aptos" w:eastAsia="Aptos" w:cs="Aptos"/>
          <w:i/>
          <w:iCs/>
        </w:rPr>
        <w:t xml:space="preserve"> w całej Europie</w:t>
      </w:r>
      <w:r w:rsidRPr="009B12AE" w:rsidR="002E6CA2">
        <w:rPr>
          <w:rFonts w:ascii="Aptos" w:hAnsi="Aptos" w:eastAsia="Aptos" w:cs="Aptos"/>
          <w:i/>
          <w:iCs/>
        </w:rPr>
        <w:t xml:space="preserve">. To była niezwykła podróż, pełna spotkań, </w:t>
      </w:r>
      <w:r w:rsidR="00507EBE">
        <w:rPr>
          <w:rFonts w:ascii="Aptos" w:hAnsi="Aptos" w:eastAsia="Aptos" w:cs="Aptos"/>
          <w:i/>
          <w:iCs/>
        </w:rPr>
        <w:t>inspiracji</w:t>
      </w:r>
      <w:r w:rsidRPr="009B12AE" w:rsidR="00507EBE">
        <w:rPr>
          <w:rFonts w:ascii="Aptos" w:hAnsi="Aptos" w:eastAsia="Aptos" w:cs="Aptos"/>
          <w:i/>
          <w:iCs/>
        </w:rPr>
        <w:t xml:space="preserve"> </w:t>
      </w:r>
      <w:r w:rsidRPr="009B12AE" w:rsidR="002E6CA2">
        <w:rPr>
          <w:rFonts w:ascii="Aptos" w:hAnsi="Aptos" w:eastAsia="Aptos" w:cs="Aptos"/>
          <w:i/>
          <w:iCs/>
        </w:rPr>
        <w:t xml:space="preserve">i </w:t>
      </w:r>
      <w:r w:rsidR="000B1062">
        <w:rPr>
          <w:rFonts w:ascii="Aptos" w:hAnsi="Aptos" w:eastAsia="Aptos" w:cs="Aptos"/>
          <w:i/>
          <w:iCs/>
        </w:rPr>
        <w:t>nowych przyjaźni</w:t>
      </w:r>
      <w:r w:rsidRPr="009B12AE" w:rsidR="002E6CA2">
        <w:rPr>
          <w:rFonts w:ascii="Aptos" w:hAnsi="Aptos" w:eastAsia="Aptos" w:cs="Aptos"/>
          <w:i/>
          <w:iCs/>
        </w:rPr>
        <w:t xml:space="preserve">, z której wychodzimy z dużym poczuciem dumy i ogromną wdzięcznością. Na finał zaprosiliśmy Aleksandra Dębicza i Jakuba Józefa Orlińskiego – artystów, którzy od lat konsekwentnie budują mosty między tradycją a współczesnością. Ich wspólne projekty to przykład otwartości i porozumienia – wartości, które były fundamentem naszego programu. Kompozycja </w:t>
      </w:r>
      <w:r w:rsidR="002E6CA2">
        <w:rPr>
          <w:rFonts w:ascii="Aptos" w:hAnsi="Aptos" w:eastAsia="Aptos" w:cs="Aptos"/>
          <w:i/>
          <w:iCs/>
        </w:rPr>
        <w:t>„</w:t>
      </w:r>
      <w:r w:rsidRPr="009B12AE" w:rsidR="002E6CA2">
        <w:rPr>
          <w:rFonts w:ascii="Aptos" w:hAnsi="Aptos" w:eastAsia="Aptos" w:cs="Aptos"/>
          <w:i/>
          <w:iCs/>
        </w:rPr>
        <w:t>Unity</w:t>
      </w:r>
      <w:r w:rsidR="002E6CA2">
        <w:rPr>
          <w:rFonts w:ascii="Aptos" w:hAnsi="Aptos" w:eastAsia="Aptos" w:cs="Aptos"/>
          <w:i/>
          <w:iCs/>
        </w:rPr>
        <w:t>”</w:t>
      </w:r>
      <w:r w:rsidRPr="009B12AE" w:rsidR="002E6CA2">
        <w:rPr>
          <w:rFonts w:ascii="Aptos" w:hAnsi="Aptos" w:eastAsia="Aptos" w:cs="Aptos"/>
          <w:i/>
          <w:iCs/>
        </w:rPr>
        <w:t>, przygotowana specjalnie na tę okazję, jest naturalnym dopełnieniem tej idei</w:t>
      </w:r>
      <w:r w:rsidR="002E6CA2">
        <w:rPr>
          <w:rFonts w:ascii="Aptos" w:hAnsi="Aptos" w:eastAsia="Aptos" w:cs="Aptos"/>
          <w:i/>
          <w:iCs/>
        </w:rPr>
        <w:t xml:space="preserve"> </w:t>
      </w:r>
      <w:r>
        <w:rPr>
          <w:rFonts w:ascii="Aptos" w:hAnsi="Aptos" w:eastAsia="Aptos" w:cs="Aptos"/>
          <w:color w:val="000000" w:themeColor="text1"/>
        </w:rPr>
        <w:t>–</w:t>
      </w:r>
      <w:r w:rsidRPr="009B12AE" w:rsidR="002E6CA2">
        <w:rPr>
          <w:rFonts w:ascii="Aptos" w:hAnsi="Aptos" w:eastAsia="Aptos" w:cs="Aptos"/>
        </w:rPr>
        <w:t xml:space="preserve"> </w:t>
      </w:r>
      <w:r w:rsidR="003B38FC">
        <w:rPr>
          <w:rFonts w:ascii="Aptos" w:hAnsi="Aptos" w:eastAsia="Aptos" w:cs="Aptos"/>
        </w:rPr>
        <w:t xml:space="preserve">podsumowuje </w:t>
      </w:r>
      <w:r w:rsidRPr="009B12AE" w:rsidR="002E6CA2">
        <w:rPr>
          <w:rFonts w:ascii="Aptos" w:hAnsi="Aptos" w:eastAsia="Aptos" w:cs="Aptos"/>
        </w:rPr>
        <w:t>Olga Brzezińska, Wicedyrektorka Instytutu Adama Mickiewicza</w:t>
      </w:r>
      <w:r w:rsidR="001C0870">
        <w:rPr>
          <w:rFonts w:ascii="Aptos" w:hAnsi="Aptos" w:eastAsia="Aptos" w:cs="Aptos"/>
        </w:rPr>
        <w:t>, odpowiedzialna za zagraniczny program kulturalny Polskiej Prezydencji.</w:t>
      </w:r>
    </w:p>
    <w:p w:rsidRPr="002E6CA2" w:rsidR="0060564F" w:rsidP="0060564F" w:rsidRDefault="009B12AE" w14:paraId="2748FE28" w14:textId="45A07EBA">
      <w:pPr>
        <w:jc w:val="both"/>
        <w:rPr>
          <w:rFonts w:ascii="Aptos" w:hAnsi="Aptos" w:eastAsia="Times Roman" w:cs="Times Roman"/>
        </w:rPr>
      </w:pPr>
      <w:r>
        <w:rPr>
          <w:rFonts w:ascii="Aptos" w:hAnsi="Aptos" w:eastAsia="Aptos" w:cs="Aptos"/>
          <w:color w:val="000000" w:themeColor="text1"/>
        </w:rPr>
        <w:t>Premierowy utwór</w:t>
      </w:r>
      <w:r w:rsidR="001C1B39">
        <w:rPr>
          <w:rFonts w:ascii="Aptos" w:hAnsi="Aptos" w:eastAsia="Aptos" w:cs="Aptos"/>
          <w:color w:val="000000" w:themeColor="text1"/>
        </w:rPr>
        <w:t xml:space="preserve"> </w:t>
      </w:r>
      <w:r w:rsidRPr="0067269D" w:rsidR="001C1B39">
        <w:rPr>
          <w:rFonts w:ascii="Aptos" w:hAnsi="Aptos" w:eastAsia="Aptos" w:cs="Aptos"/>
          <w:i/>
          <w:iCs/>
          <w:color w:val="000000" w:themeColor="text1"/>
        </w:rPr>
        <w:t>Unity</w:t>
      </w:r>
      <w:r>
        <w:rPr>
          <w:rFonts w:ascii="Aptos" w:hAnsi="Aptos" w:eastAsia="Aptos" w:cs="Aptos"/>
          <w:color w:val="000000" w:themeColor="text1"/>
        </w:rPr>
        <w:t xml:space="preserve"> </w:t>
      </w:r>
      <w:r w:rsidRPr="1D1E2F0C" w:rsidR="0060564F">
        <w:rPr>
          <w:rFonts w:ascii="Aptos" w:hAnsi="Aptos" w:eastAsia="Aptos" w:cs="Aptos"/>
          <w:color w:val="000000" w:themeColor="text1"/>
        </w:rPr>
        <w:t xml:space="preserve">składa się z </w:t>
      </w:r>
      <w:r w:rsidR="001C1B39">
        <w:rPr>
          <w:rFonts w:ascii="Aptos" w:hAnsi="Aptos" w:eastAsia="Aptos" w:cs="Aptos"/>
          <w:color w:val="000000" w:themeColor="text1"/>
        </w:rPr>
        <w:t>siedmiu</w:t>
      </w:r>
      <w:r w:rsidRPr="1D1E2F0C" w:rsidR="0060564F">
        <w:rPr>
          <w:rFonts w:ascii="Aptos" w:hAnsi="Aptos" w:eastAsia="Aptos" w:cs="Aptos"/>
          <w:color w:val="000000" w:themeColor="text1"/>
        </w:rPr>
        <w:t xml:space="preserve"> części, </w:t>
      </w:r>
      <w:r w:rsidR="001C1B39">
        <w:rPr>
          <w:rFonts w:ascii="Aptos" w:hAnsi="Aptos" w:eastAsia="Aptos" w:cs="Aptos"/>
          <w:color w:val="000000" w:themeColor="text1"/>
        </w:rPr>
        <w:t>których</w:t>
      </w:r>
      <w:r w:rsidRPr="1D1E2F0C" w:rsidR="0060564F">
        <w:rPr>
          <w:rFonts w:ascii="Aptos" w:hAnsi="Aptos" w:eastAsia="Aptos" w:cs="Aptos"/>
          <w:color w:val="000000" w:themeColor="text1"/>
        </w:rPr>
        <w:t xml:space="preserve"> tytuły</w:t>
      </w:r>
      <w:r w:rsidR="001C1B39">
        <w:rPr>
          <w:rFonts w:ascii="Aptos" w:hAnsi="Aptos" w:eastAsia="Aptos" w:cs="Aptos"/>
          <w:color w:val="000000" w:themeColor="text1"/>
        </w:rPr>
        <w:t xml:space="preserve"> </w:t>
      </w:r>
      <w:r w:rsidR="00EF39A4">
        <w:rPr>
          <w:rFonts w:ascii="Aptos" w:hAnsi="Aptos" w:eastAsia="Aptos" w:cs="Aptos"/>
          <w:color w:val="000000" w:themeColor="text1"/>
        </w:rPr>
        <w:t>–</w:t>
      </w:r>
      <w:r w:rsidR="001C1B39">
        <w:rPr>
          <w:rFonts w:ascii="Aptos" w:hAnsi="Aptos" w:eastAsia="Aptos" w:cs="Aptos"/>
          <w:color w:val="000000" w:themeColor="text1"/>
        </w:rPr>
        <w:t xml:space="preserve"> </w:t>
      </w:r>
      <w:proofErr w:type="spellStart"/>
      <w:r w:rsidRPr="1D1E2F0C" w:rsidR="001C1B39">
        <w:rPr>
          <w:rFonts w:ascii="Aptos" w:hAnsi="Aptos" w:eastAsia="Times Roman" w:cs="Times Roman"/>
          <w:b/>
          <w:bCs/>
          <w:i/>
          <w:iCs/>
        </w:rPr>
        <w:t>Opening</w:t>
      </w:r>
      <w:proofErr w:type="spellEnd"/>
      <w:r w:rsidRPr="1D1E2F0C" w:rsidR="001C1B39">
        <w:rPr>
          <w:rFonts w:ascii="Aptos" w:hAnsi="Aptos" w:eastAsia="Times Roman" w:cs="Times Roman"/>
        </w:rPr>
        <w:t xml:space="preserve">, </w:t>
      </w:r>
      <w:proofErr w:type="spellStart"/>
      <w:r w:rsidRPr="1D1E2F0C" w:rsidR="001C1B39">
        <w:rPr>
          <w:rFonts w:ascii="Aptos" w:hAnsi="Aptos" w:eastAsia="Times Roman" w:cs="Times Roman"/>
          <w:b/>
          <w:bCs/>
          <w:i/>
          <w:iCs/>
        </w:rPr>
        <w:t>Boundaries</w:t>
      </w:r>
      <w:proofErr w:type="spellEnd"/>
      <w:r w:rsidRPr="1D1E2F0C" w:rsidR="001C1B39">
        <w:rPr>
          <w:rFonts w:ascii="Aptos" w:hAnsi="Aptos" w:eastAsia="Times Roman" w:cs="Times Roman"/>
        </w:rPr>
        <w:t xml:space="preserve">, </w:t>
      </w:r>
      <w:r w:rsidRPr="1D1E2F0C" w:rsidR="001C1B39">
        <w:rPr>
          <w:rFonts w:ascii="Aptos" w:hAnsi="Aptos" w:eastAsia="Times Roman" w:cs="Times Roman"/>
          <w:b/>
          <w:bCs/>
          <w:i/>
          <w:iCs/>
        </w:rPr>
        <w:t xml:space="preserve">A </w:t>
      </w:r>
      <w:proofErr w:type="spellStart"/>
      <w:r w:rsidRPr="1D1E2F0C" w:rsidR="001C1B39">
        <w:rPr>
          <w:rFonts w:ascii="Aptos" w:hAnsi="Aptos" w:eastAsia="Times Roman" w:cs="Times Roman"/>
          <w:b/>
          <w:bCs/>
          <w:i/>
          <w:iCs/>
        </w:rPr>
        <w:t>Dream</w:t>
      </w:r>
      <w:proofErr w:type="spellEnd"/>
      <w:r w:rsidRPr="1D1E2F0C" w:rsidR="001C1B39">
        <w:rPr>
          <w:rFonts w:ascii="Aptos" w:hAnsi="Aptos" w:eastAsia="Times Roman" w:cs="Times Roman"/>
        </w:rPr>
        <w:t xml:space="preserve">, </w:t>
      </w:r>
      <w:proofErr w:type="spellStart"/>
      <w:r w:rsidRPr="1D1E2F0C" w:rsidR="001C1B39">
        <w:rPr>
          <w:rFonts w:ascii="Aptos" w:hAnsi="Aptos" w:eastAsia="Times Roman" w:cs="Times Roman"/>
          <w:b/>
          <w:bCs/>
          <w:i/>
          <w:iCs/>
        </w:rPr>
        <w:t>Problems</w:t>
      </w:r>
      <w:proofErr w:type="spellEnd"/>
      <w:r w:rsidRPr="1D1E2F0C" w:rsidR="001C1B39">
        <w:rPr>
          <w:rFonts w:ascii="Aptos" w:hAnsi="Aptos" w:eastAsia="Times Roman" w:cs="Times Roman"/>
        </w:rPr>
        <w:t xml:space="preserve">, </w:t>
      </w:r>
      <w:r w:rsidRPr="1D1E2F0C" w:rsidR="001C1B39">
        <w:rPr>
          <w:rFonts w:ascii="Aptos" w:hAnsi="Aptos" w:eastAsia="Times Roman" w:cs="Times Roman"/>
          <w:b/>
          <w:bCs/>
          <w:i/>
          <w:iCs/>
        </w:rPr>
        <w:t>Hope</w:t>
      </w:r>
      <w:r w:rsidRPr="1D1E2F0C" w:rsidR="001C1B39">
        <w:rPr>
          <w:rFonts w:ascii="Aptos" w:hAnsi="Aptos" w:eastAsia="Times Roman" w:cs="Times Roman"/>
        </w:rPr>
        <w:t xml:space="preserve">, </w:t>
      </w:r>
      <w:proofErr w:type="spellStart"/>
      <w:r w:rsidRPr="1D1E2F0C" w:rsidR="001C1B39">
        <w:rPr>
          <w:rFonts w:ascii="Aptos" w:hAnsi="Aptos" w:eastAsia="Times Roman" w:cs="Times Roman"/>
          <w:b/>
          <w:bCs/>
          <w:i/>
          <w:iCs/>
        </w:rPr>
        <w:t>Seed</w:t>
      </w:r>
      <w:proofErr w:type="spellEnd"/>
      <w:r w:rsidRPr="1D1E2F0C" w:rsidR="001C1B39">
        <w:rPr>
          <w:rFonts w:ascii="Aptos" w:hAnsi="Aptos" w:eastAsia="Times Roman" w:cs="Times Roman"/>
          <w:b/>
          <w:bCs/>
          <w:i/>
          <w:iCs/>
        </w:rPr>
        <w:t xml:space="preserve"> </w:t>
      </w:r>
      <w:r w:rsidRPr="1D1E2F0C" w:rsidR="001C1B39">
        <w:rPr>
          <w:rFonts w:ascii="Aptos" w:hAnsi="Aptos" w:eastAsia="Times Roman" w:cs="Times Roman"/>
        </w:rPr>
        <w:t xml:space="preserve">i </w:t>
      </w:r>
      <w:proofErr w:type="spellStart"/>
      <w:r w:rsidRPr="1D1E2F0C" w:rsidR="001C1B39">
        <w:rPr>
          <w:rFonts w:ascii="Aptos" w:hAnsi="Aptos" w:eastAsia="Times Roman" w:cs="Times Roman"/>
          <w:b/>
          <w:bCs/>
          <w:i/>
          <w:iCs/>
        </w:rPr>
        <w:t>North</w:t>
      </w:r>
      <w:proofErr w:type="spellEnd"/>
      <w:r w:rsidRPr="1D1E2F0C" w:rsidR="001C1B39">
        <w:rPr>
          <w:rFonts w:ascii="Aptos" w:hAnsi="Aptos" w:eastAsia="Times Roman" w:cs="Times Roman"/>
          <w:b/>
          <w:bCs/>
          <w:i/>
          <w:iCs/>
        </w:rPr>
        <w:t xml:space="preserve"> Star</w:t>
      </w:r>
      <w:r w:rsidR="001C1B39">
        <w:rPr>
          <w:rFonts w:ascii="Aptos" w:hAnsi="Aptos" w:eastAsia="Times Roman" w:cs="Times Roman"/>
          <w:b/>
          <w:bCs/>
          <w:i/>
          <w:iCs/>
        </w:rPr>
        <w:t xml:space="preserve"> </w:t>
      </w:r>
      <w:r w:rsidRPr="00EF39A4" w:rsidR="00EF39A4">
        <w:rPr>
          <w:rFonts w:ascii="Aptos" w:hAnsi="Aptos" w:eastAsia="Times Roman" w:cs="Times Roman"/>
        </w:rPr>
        <w:t>–</w:t>
      </w:r>
      <w:r w:rsidR="001C1B39">
        <w:rPr>
          <w:rFonts w:ascii="Aptos" w:hAnsi="Aptos" w:eastAsia="Times Roman" w:cs="Times Roman"/>
          <w:b/>
          <w:bCs/>
          <w:i/>
          <w:iCs/>
        </w:rPr>
        <w:t xml:space="preserve"> </w:t>
      </w:r>
      <w:r w:rsidR="0060564F">
        <w:rPr>
          <w:rFonts w:ascii="Aptos" w:hAnsi="Aptos" w:eastAsia="Aptos" w:cs="Aptos"/>
          <w:color w:val="000000" w:themeColor="text1"/>
        </w:rPr>
        <w:t xml:space="preserve">odnoszą się do </w:t>
      </w:r>
      <w:r w:rsidR="00195814">
        <w:rPr>
          <w:rFonts w:ascii="Aptos" w:hAnsi="Aptos" w:eastAsia="Aptos" w:cs="Aptos"/>
          <w:color w:val="000000" w:themeColor="text1"/>
        </w:rPr>
        <w:t xml:space="preserve">wspólnych europejskich </w:t>
      </w:r>
      <w:r w:rsidR="0060564F">
        <w:rPr>
          <w:rFonts w:ascii="Aptos" w:hAnsi="Aptos" w:eastAsia="Aptos" w:cs="Aptos"/>
          <w:color w:val="000000" w:themeColor="text1"/>
        </w:rPr>
        <w:t>wyzwań</w:t>
      </w:r>
      <w:r w:rsidRPr="1D1E2F0C" w:rsidR="0060564F">
        <w:rPr>
          <w:rFonts w:ascii="Aptos" w:hAnsi="Aptos" w:eastAsia="Times Roman" w:cs="Times Roman"/>
        </w:rPr>
        <w:t>, nadzie</w:t>
      </w:r>
      <w:r w:rsidR="00195814">
        <w:rPr>
          <w:rFonts w:ascii="Aptos" w:hAnsi="Aptos" w:eastAsia="Times Roman" w:cs="Times Roman"/>
        </w:rPr>
        <w:t>i i celów</w:t>
      </w:r>
      <w:r w:rsidRPr="1D1E2F0C" w:rsidR="0060564F">
        <w:rPr>
          <w:rFonts w:ascii="Aptos" w:hAnsi="Aptos" w:eastAsia="Times Roman" w:cs="Times Roman"/>
        </w:rPr>
        <w:t>.</w:t>
      </w:r>
      <w:r w:rsidR="0060564F">
        <w:t xml:space="preserve"> </w:t>
      </w:r>
      <w:r w:rsidRPr="1D1E2F0C" w:rsidR="0060564F">
        <w:rPr>
          <w:rFonts w:ascii="Aptos" w:hAnsi="Aptos" w:eastAsia="Times Roman" w:cs="Times Roman"/>
        </w:rPr>
        <w:t xml:space="preserve">Motyw przewodni </w:t>
      </w:r>
      <w:r w:rsidR="00195814">
        <w:rPr>
          <w:rFonts w:ascii="Aptos" w:hAnsi="Aptos" w:eastAsia="Times Roman" w:cs="Times Roman"/>
        </w:rPr>
        <w:t>kompozycji</w:t>
      </w:r>
      <w:r w:rsidRPr="1D1E2F0C" w:rsidR="00195814">
        <w:rPr>
          <w:rFonts w:ascii="Aptos" w:hAnsi="Aptos" w:eastAsia="Times Roman" w:cs="Times Roman"/>
        </w:rPr>
        <w:t xml:space="preserve"> </w:t>
      </w:r>
      <w:r w:rsidRPr="1D1E2F0C" w:rsidR="0060564F">
        <w:rPr>
          <w:rFonts w:ascii="Aptos" w:hAnsi="Aptos" w:eastAsia="Times Roman" w:cs="Times Roman"/>
        </w:rPr>
        <w:t xml:space="preserve">nawiązuje do </w:t>
      </w:r>
      <w:proofErr w:type="spellStart"/>
      <w:r w:rsidRPr="1D1E2F0C" w:rsidR="0060564F">
        <w:rPr>
          <w:rFonts w:ascii="Aptos" w:hAnsi="Aptos" w:eastAsia="Times Roman" w:cs="Times Roman"/>
        </w:rPr>
        <w:t>beethovenowskiej</w:t>
      </w:r>
      <w:proofErr w:type="spellEnd"/>
      <w:r w:rsidRPr="1D1E2F0C" w:rsidR="0060564F">
        <w:rPr>
          <w:rFonts w:ascii="Aptos" w:hAnsi="Aptos" w:eastAsia="Times Roman" w:cs="Times Roman"/>
        </w:rPr>
        <w:t xml:space="preserve"> </w:t>
      </w:r>
      <w:r w:rsidRPr="1D1E2F0C" w:rsidR="0060564F">
        <w:rPr>
          <w:rFonts w:ascii="Aptos" w:hAnsi="Aptos" w:eastAsia="Times Roman" w:cs="Times Roman"/>
          <w:i/>
          <w:iCs/>
        </w:rPr>
        <w:t>Ody do radości</w:t>
      </w:r>
      <w:r w:rsidRPr="1D1E2F0C" w:rsidR="0060564F">
        <w:rPr>
          <w:rFonts w:ascii="Aptos" w:hAnsi="Aptos" w:eastAsia="Times Roman" w:cs="Times Roman"/>
        </w:rPr>
        <w:t xml:space="preserve">, </w:t>
      </w:r>
      <w:r w:rsidR="00195814">
        <w:rPr>
          <w:rFonts w:ascii="Aptos" w:hAnsi="Aptos" w:eastAsia="Times Roman" w:cs="Times Roman"/>
        </w:rPr>
        <w:t>co</w:t>
      </w:r>
      <w:r w:rsidRPr="1D1E2F0C" w:rsidR="0060564F">
        <w:rPr>
          <w:rFonts w:ascii="Aptos" w:hAnsi="Aptos" w:eastAsia="Times Roman" w:cs="Times Roman"/>
        </w:rPr>
        <w:t xml:space="preserve"> </w:t>
      </w:r>
      <w:r w:rsidRPr="1D1E2F0C" w:rsidR="0060564F">
        <w:rPr>
          <w:rFonts w:ascii="Aptos" w:hAnsi="Aptos" w:eastAsia="Times Roman" w:cs="Times Roman"/>
        </w:rPr>
        <w:lastRenderedPageBreak/>
        <w:t xml:space="preserve">sam </w:t>
      </w:r>
      <w:r w:rsidR="00195814">
        <w:rPr>
          <w:rFonts w:ascii="Aptos" w:hAnsi="Aptos" w:eastAsia="Times Roman" w:cs="Times Roman"/>
        </w:rPr>
        <w:t xml:space="preserve">kompozytor </w:t>
      </w:r>
      <w:r w:rsidRPr="1D1E2F0C" w:rsidR="0060564F">
        <w:rPr>
          <w:rFonts w:ascii="Aptos" w:hAnsi="Aptos" w:eastAsia="Times Roman" w:cs="Times Roman"/>
        </w:rPr>
        <w:t>określa mianem symbolu nadziei</w:t>
      </w:r>
      <w:r w:rsidR="00195814">
        <w:rPr>
          <w:rFonts w:ascii="Aptos" w:hAnsi="Aptos" w:eastAsia="Times Roman" w:cs="Times Roman"/>
        </w:rPr>
        <w:t xml:space="preserve"> dla kontynentu</w:t>
      </w:r>
      <w:r w:rsidR="0060564F">
        <w:rPr>
          <w:rFonts w:ascii="Aptos" w:hAnsi="Aptos" w:eastAsia="Times Roman" w:cs="Times Roman"/>
        </w:rPr>
        <w:t>.</w:t>
      </w:r>
      <w:r w:rsidRPr="1D1E2F0C" w:rsidDel="00D64A98" w:rsidR="0060564F">
        <w:rPr>
          <w:rFonts w:ascii="Aptos" w:hAnsi="Aptos" w:eastAsia="Times Roman" w:cs="Times Roman"/>
        </w:rPr>
        <w:t xml:space="preserve"> </w:t>
      </w:r>
      <w:r w:rsidRPr="00280C04" w:rsidR="0060564F">
        <w:rPr>
          <w:rFonts w:ascii="Aptos" w:hAnsi="Aptos" w:eastAsia="Aptos" w:cs="Aptos"/>
        </w:rPr>
        <w:t xml:space="preserve">Na koncercie wystąpią wybitni polscy soliści i solistki, tworząc razem </w:t>
      </w:r>
      <w:r w:rsidRPr="00280C04" w:rsidR="0060564F">
        <w:rPr>
          <w:rFonts w:ascii="Aptos" w:hAnsi="Aptos" w:eastAsia="Aptos" w:cs="Aptos"/>
          <w:b/>
          <w:bCs/>
        </w:rPr>
        <w:t xml:space="preserve">Unity </w:t>
      </w:r>
      <w:proofErr w:type="spellStart"/>
      <w:r w:rsidRPr="00280C04" w:rsidR="0060564F">
        <w:rPr>
          <w:rFonts w:ascii="Aptos" w:hAnsi="Aptos" w:eastAsia="Aptos" w:cs="Aptos"/>
          <w:b/>
          <w:bCs/>
        </w:rPr>
        <w:t>Ensamble</w:t>
      </w:r>
      <w:proofErr w:type="spellEnd"/>
      <w:r w:rsidRPr="00280C04" w:rsidR="0060564F">
        <w:rPr>
          <w:rFonts w:ascii="Aptos" w:hAnsi="Aptos" w:eastAsia="Aptos" w:cs="Aptos"/>
        </w:rPr>
        <w:t xml:space="preserve"> – zespół powołany do życia i współtworzący wraz z kompozytorem to wyjątkowe widowisko.</w:t>
      </w:r>
      <w:r>
        <w:rPr>
          <w:rFonts w:ascii="Aptos" w:hAnsi="Aptos" w:eastAsia="Aptos" w:cs="Aptos"/>
        </w:rPr>
        <w:t xml:space="preserve"> </w:t>
      </w:r>
    </w:p>
    <w:p w:rsidR="0060564F" w:rsidP="0060564F" w:rsidRDefault="0060564F" w14:paraId="364B09C5" w14:textId="0935D0AD">
      <w:pPr>
        <w:jc w:val="both"/>
        <w:rPr>
          <w:rFonts w:ascii="Aptos" w:hAnsi="Aptos" w:eastAsia="Aptos" w:cs="Aptos"/>
        </w:rPr>
      </w:pPr>
      <w:r w:rsidRPr="72D9A144">
        <w:rPr>
          <w:rFonts w:ascii="Aptos" w:hAnsi="Aptos" w:eastAsia="Aptos" w:cs="Aptos"/>
        </w:rPr>
        <w:t xml:space="preserve">— </w:t>
      </w:r>
      <w:r w:rsidRPr="72D9A144">
        <w:rPr>
          <w:rFonts w:ascii="Aptos" w:hAnsi="Aptos" w:eastAsia="Times Roman" w:cs="Times Roman"/>
          <w:i/>
          <w:iCs/>
        </w:rPr>
        <w:t>Chciałem podkreślić, że możliwa jest jedność w różnorodności, co jest świetnym tematem na zakończenie Polski</w:t>
      </w:r>
      <w:r w:rsidRPr="72D9A144" w:rsidR="000B1062">
        <w:rPr>
          <w:rFonts w:ascii="Aptos" w:hAnsi="Aptos" w:eastAsia="Times Roman" w:cs="Times Roman"/>
          <w:i/>
          <w:iCs/>
        </w:rPr>
        <w:t>ej Pr</w:t>
      </w:r>
      <w:r w:rsidRPr="72D9A144" w:rsidR="53F46371">
        <w:rPr>
          <w:rFonts w:ascii="Aptos" w:hAnsi="Aptos" w:eastAsia="Times Roman" w:cs="Times Roman"/>
          <w:i/>
          <w:iCs/>
        </w:rPr>
        <w:t>e</w:t>
      </w:r>
      <w:r w:rsidRPr="72D9A144" w:rsidR="000B1062">
        <w:rPr>
          <w:rFonts w:ascii="Aptos" w:hAnsi="Aptos" w:eastAsia="Times Roman" w:cs="Times Roman"/>
          <w:i/>
          <w:iCs/>
        </w:rPr>
        <w:t>zydencji</w:t>
      </w:r>
      <w:r w:rsidRPr="72D9A144">
        <w:rPr>
          <w:rFonts w:ascii="Aptos" w:hAnsi="Aptos" w:eastAsia="Times Roman" w:cs="Times Roman"/>
          <w:i/>
          <w:iCs/>
        </w:rPr>
        <w:t xml:space="preserve"> w Radzie Unii Europejskiej.</w:t>
      </w:r>
      <w:r w:rsidRPr="72D9A144" w:rsidR="002E6CA2">
        <w:rPr>
          <w:rFonts w:ascii="Aptos" w:hAnsi="Aptos" w:eastAsia="Times Roman" w:cs="Times Roman"/>
          <w:i/>
          <w:iCs/>
        </w:rPr>
        <w:t xml:space="preserve"> Z</w:t>
      </w:r>
      <w:r w:rsidRPr="72D9A144">
        <w:rPr>
          <w:rFonts w:ascii="Aptos" w:hAnsi="Aptos" w:eastAsia="Times Roman" w:cs="Times Roman"/>
          <w:i/>
          <w:iCs/>
        </w:rPr>
        <w:t xml:space="preserve">ależało mi, aby muzyka była przystępna w odbiorze, a jednocześnie wyrażała głębię i złożoność. Myślę, że styl, który nazywam </w:t>
      </w:r>
      <w:proofErr w:type="spellStart"/>
      <w:r w:rsidRPr="72D9A144">
        <w:rPr>
          <w:rFonts w:ascii="Aptos" w:hAnsi="Aptos" w:eastAsia="Times Roman" w:cs="Times Roman"/>
          <w:i/>
          <w:iCs/>
        </w:rPr>
        <w:t>cinematic</w:t>
      </w:r>
      <w:proofErr w:type="spellEnd"/>
      <w:r w:rsidRPr="72D9A144">
        <w:rPr>
          <w:rFonts w:ascii="Aptos" w:hAnsi="Aptos" w:eastAsia="Times Roman" w:cs="Times Roman"/>
          <w:i/>
          <w:iCs/>
        </w:rPr>
        <w:t xml:space="preserve"> </w:t>
      </w:r>
      <w:proofErr w:type="spellStart"/>
      <w:r w:rsidRPr="72D9A144">
        <w:rPr>
          <w:rFonts w:ascii="Aptos" w:hAnsi="Aptos" w:eastAsia="Times Roman" w:cs="Times Roman"/>
          <w:i/>
          <w:iCs/>
        </w:rPr>
        <w:t>classical</w:t>
      </w:r>
      <w:proofErr w:type="spellEnd"/>
      <w:r w:rsidRPr="72D9A144">
        <w:rPr>
          <w:rFonts w:ascii="Aptos" w:hAnsi="Aptos" w:eastAsia="Times Roman" w:cs="Times Roman"/>
          <w:i/>
          <w:iCs/>
        </w:rPr>
        <w:t>, doskonale to oddaje. Tę różnorodność chciałem uchwycić nietypowym składem – utwór powstał na ansambl solistów i solistek, z którymi współpracowałem przy nagrywaniu moich dwóch ostatnich albumów: autorskiej „Magnolii” oraz „#</w:t>
      </w:r>
      <w:proofErr w:type="spellStart"/>
      <w:r w:rsidRPr="72D9A144">
        <w:rPr>
          <w:rFonts w:ascii="Aptos" w:hAnsi="Aptos" w:eastAsia="Times Roman" w:cs="Times Roman"/>
          <w:i/>
          <w:iCs/>
        </w:rPr>
        <w:t>LetsBaRock</w:t>
      </w:r>
      <w:proofErr w:type="spellEnd"/>
      <w:r w:rsidRPr="72D9A144">
        <w:rPr>
          <w:rFonts w:ascii="Aptos" w:hAnsi="Aptos" w:eastAsia="Times Roman" w:cs="Times Roman"/>
          <w:i/>
          <w:iCs/>
        </w:rPr>
        <w:t xml:space="preserve">”, stworzonego we współpracy z Jakubem Józefem Orlińskim. </w:t>
      </w:r>
      <w:r w:rsidRPr="72D9A144" w:rsidR="002E6CA2">
        <w:rPr>
          <w:rFonts w:ascii="Aptos" w:hAnsi="Aptos" w:eastAsia="Times Roman" w:cs="Times Roman"/>
          <w:i/>
          <w:iCs/>
        </w:rPr>
        <w:t xml:space="preserve">To </w:t>
      </w:r>
      <w:r w:rsidRPr="72D9A144">
        <w:rPr>
          <w:rFonts w:ascii="Aptos" w:hAnsi="Aptos" w:eastAsia="Times Roman" w:cs="Times Roman"/>
          <w:i/>
          <w:iCs/>
        </w:rPr>
        <w:t xml:space="preserve">wybitni polscy muzycy, absolutna czołówka </w:t>
      </w:r>
      <w:r w:rsidRPr="72D9A144">
        <w:rPr>
          <w:rFonts w:ascii="Aptos" w:hAnsi="Aptos" w:eastAsia="Aptos" w:cs="Aptos"/>
        </w:rPr>
        <w:t xml:space="preserve">– mówił Aleksander Dębicz </w:t>
      </w:r>
      <w:hyperlink r:id="rId8">
        <w:r w:rsidRPr="72D9A144">
          <w:rPr>
            <w:rStyle w:val="Hipercze"/>
            <w:rFonts w:ascii="Aptos" w:hAnsi="Aptos" w:eastAsia="Aptos" w:cs="Aptos"/>
          </w:rPr>
          <w:t>w wywiadzie dla Culture.pl.</w:t>
        </w:r>
      </w:hyperlink>
    </w:p>
    <w:p w:rsidR="002E6CA2" w:rsidP="0060564F" w:rsidRDefault="0060564F" w14:paraId="66F4D239" w14:textId="24A9FB48">
      <w:pPr>
        <w:spacing w:before="240" w:after="240"/>
        <w:jc w:val="both"/>
        <w:rPr>
          <w:rFonts w:ascii="Aptos" w:hAnsi="Aptos" w:eastAsia="Aptos" w:cs="Aptos"/>
          <w:b/>
          <w:bCs/>
        </w:rPr>
      </w:pPr>
      <w:r w:rsidRPr="00280C04">
        <w:rPr>
          <w:rFonts w:ascii="Aptos" w:hAnsi="Aptos" w:eastAsia="Aptos" w:cs="Aptos"/>
          <w:b/>
          <w:bCs/>
        </w:rPr>
        <w:t>Retransmisję gali zam</w:t>
      </w:r>
      <w:r w:rsidR="009C5A64">
        <w:rPr>
          <w:rFonts w:ascii="Aptos" w:hAnsi="Aptos" w:eastAsia="Aptos" w:cs="Aptos"/>
          <w:b/>
          <w:bCs/>
        </w:rPr>
        <w:t>knięcia</w:t>
      </w:r>
      <w:r w:rsidRPr="00280C04">
        <w:rPr>
          <w:rFonts w:ascii="Aptos" w:hAnsi="Aptos" w:eastAsia="Aptos" w:cs="Aptos"/>
          <w:b/>
          <w:bCs/>
        </w:rPr>
        <w:t xml:space="preserve"> zagraniczn</w:t>
      </w:r>
      <w:r w:rsidR="009C5A64">
        <w:rPr>
          <w:rFonts w:ascii="Aptos" w:hAnsi="Aptos" w:eastAsia="Aptos" w:cs="Aptos"/>
          <w:b/>
          <w:bCs/>
        </w:rPr>
        <w:t>ego</w:t>
      </w:r>
      <w:r w:rsidRPr="00280C04">
        <w:rPr>
          <w:rFonts w:ascii="Aptos" w:hAnsi="Aptos" w:eastAsia="Aptos" w:cs="Aptos"/>
          <w:b/>
          <w:bCs/>
        </w:rPr>
        <w:t xml:space="preserve"> program</w:t>
      </w:r>
      <w:r w:rsidR="009C5A64">
        <w:rPr>
          <w:rFonts w:ascii="Aptos" w:hAnsi="Aptos" w:eastAsia="Aptos" w:cs="Aptos"/>
          <w:b/>
          <w:bCs/>
        </w:rPr>
        <w:t>u</w:t>
      </w:r>
      <w:r w:rsidRPr="00280C04">
        <w:rPr>
          <w:rFonts w:ascii="Aptos" w:hAnsi="Aptos" w:eastAsia="Aptos" w:cs="Aptos"/>
          <w:b/>
          <w:bCs/>
        </w:rPr>
        <w:t xml:space="preserve"> kulturaln</w:t>
      </w:r>
      <w:r w:rsidR="009C5A64">
        <w:rPr>
          <w:rFonts w:ascii="Aptos" w:hAnsi="Aptos" w:eastAsia="Aptos" w:cs="Aptos"/>
          <w:b/>
          <w:bCs/>
        </w:rPr>
        <w:t>ego</w:t>
      </w:r>
      <w:r w:rsidRPr="00280C04">
        <w:rPr>
          <w:rFonts w:ascii="Aptos" w:hAnsi="Aptos" w:eastAsia="Aptos" w:cs="Aptos"/>
          <w:b/>
          <w:bCs/>
        </w:rPr>
        <w:t xml:space="preserve"> Polskiej Prezydencji w Radzie Unii Europejskiej </w:t>
      </w:r>
      <w:r>
        <w:rPr>
          <w:rFonts w:ascii="Aptos" w:hAnsi="Aptos" w:eastAsia="Aptos" w:cs="Aptos"/>
          <w:b/>
          <w:bCs/>
        </w:rPr>
        <w:t xml:space="preserve">2025 </w:t>
      </w:r>
      <w:r w:rsidRPr="00280C04">
        <w:rPr>
          <w:rFonts w:ascii="Aptos" w:hAnsi="Aptos" w:eastAsia="Aptos" w:cs="Aptos"/>
          <w:b/>
          <w:bCs/>
        </w:rPr>
        <w:t xml:space="preserve">będzie można oglądać na antenie TVP Kultura </w:t>
      </w:r>
      <w:r w:rsidR="009C5A64">
        <w:rPr>
          <w:rFonts w:ascii="Aptos" w:hAnsi="Aptos" w:eastAsia="Aptos" w:cs="Aptos"/>
          <w:b/>
          <w:bCs/>
        </w:rPr>
        <w:t xml:space="preserve">w </w:t>
      </w:r>
      <w:r w:rsidRPr="00280C04" w:rsidR="009C5A64">
        <w:rPr>
          <w:rFonts w:ascii="Aptos" w:hAnsi="Aptos" w:eastAsia="Aptos" w:cs="Aptos"/>
          <w:b/>
          <w:bCs/>
        </w:rPr>
        <w:t xml:space="preserve">godzinach wieczornych </w:t>
      </w:r>
      <w:r w:rsidRPr="00280C04">
        <w:rPr>
          <w:rFonts w:ascii="Aptos" w:hAnsi="Aptos" w:eastAsia="Aptos" w:cs="Aptos"/>
          <w:b/>
          <w:bCs/>
        </w:rPr>
        <w:t>6 lipca 2025 roku.</w:t>
      </w:r>
    </w:p>
    <w:p w:rsidRPr="00280C04" w:rsidR="0060564F" w:rsidP="0060564F" w:rsidRDefault="0060564F" w14:paraId="660006FA" w14:textId="77777777">
      <w:pPr>
        <w:pBdr>
          <w:top w:val="nil"/>
          <w:left w:val="nil"/>
          <w:bottom w:val="nil"/>
          <w:right w:val="nil"/>
          <w:between w:val="nil"/>
          <w:bar w:val="nil"/>
        </w:pBdr>
        <w:suppressAutoHyphens w:val="0"/>
        <w:autoSpaceDN/>
        <w:spacing w:after="240" w:line="240" w:lineRule="auto"/>
        <w:jc w:val="both"/>
        <w:rPr>
          <w:rFonts w:ascii="Aptos" w:hAnsi="Aptos" w:eastAsia="Times Roman" w:cs="Times Roman"/>
          <w:b/>
          <w:bCs/>
          <w:color w:val="000000"/>
          <w:u w:color="000000"/>
          <w:bdr w:val="nil"/>
          <w:lang w:eastAsia="pl-PL"/>
          <w14:textOutline w14:w="0" w14:cap="flat" w14:cmpd="sng" w14:algn="ctr">
            <w14:noFill/>
            <w14:prstDash w14:val="solid"/>
            <w14:bevel/>
          </w14:textOutline>
        </w:rPr>
      </w:pPr>
      <w:r w:rsidRPr="00280C04">
        <w:rPr>
          <w:rFonts w:ascii="Aptos" w:hAnsi="Aptos" w:eastAsia="Aptos" w:cs="Aptos"/>
          <w:b/>
          <w:bCs/>
          <w:color w:val="000000"/>
          <w:u w:color="000000"/>
          <w:bdr w:val="nil"/>
          <w:shd w:val="clear" w:color="auto" w:fill="FFFFFF"/>
          <w:lang w:eastAsia="pl-PL"/>
          <w14:textOutline w14:w="12700" w14:cap="flat" w14:cmpd="sng" w14:algn="ctr">
            <w14:noFill/>
            <w14:prstDash w14:val="solid"/>
            <w14:miter w14:lim="400000"/>
          </w14:textOutline>
        </w:rPr>
        <w:t>Artystki i artyści</w:t>
      </w:r>
      <w:r w:rsidRPr="00280C04">
        <w:rPr>
          <w:rFonts w:ascii="Aptos" w:hAnsi="Aptos" w:eastAsia="Aptos" w:cs="Aptos"/>
          <w:color w:val="000000"/>
          <w:u w:color="000000"/>
          <w:bdr w:val="nil"/>
          <w:shd w:val="clear" w:color="auto" w:fill="FFFFFF"/>
          <w:lang w:eastAsia="pl-PL"/>
          <w14:textOutline w14:w="12700" w14:cap="flat" w14:cmpd="sng" w14:algn="ctr">
            <w14:noFill/>
            <w14:prstDash w14:val="solid"/>
            <w14:miter w14:lim="400000"/>
          </w14:textOutline>
        </w:rPr>
        <w:t xml:space="preserve"> </w:t>
      </w:r>
      <w:r w:rsidRPr="00280C04">
        <w:rPr>
          <w:rFonts w:ascii="Aptos" w:hAnsi="Aptos" w:eastAsia="Arial Unicode MS" w:cs="Arial Unicode MS"/>
          <w:b/>
          <w:bCs/>
          <w:color w:val="000000"/>
          <w:u w:color="000000"/>
          <w:bdr w:val="nil"/>
          <w:lang w:eastAsia="pl-PL"/>
          <w14:textOutline w14:w="0" w14:cap="flat" w14:cmpd="sng" w14:algn="ctr">
            <w14:noFill/>
            <w14:prstDash w14:val="solid"/>
            <w14:bevel/>
          </w14:textOutline>
        </w:rPr>
        <w:t>Unity Ensemble:</w:t>
      </w:r>
    </w:p>
    <w:p w:rsidRPr="00280C04" w:rsidR="0060564F" w:rsidP="0060564F" w:rsidRDefault="0060564F" w14:paraId="2A1887BA" w14:textId="77777777">
      <w:pPr>
        <w:pBdr>
          <w:top w:val="nil"/>
          <w:left w:val="nil"/>
          <w:bottom w:val="nil"/>
          <w:right w:val="nil"/>
          <w:between w:val="nil"/>
          <w:bar w:val="nil"/>
        </w:pBdr>
        <w:suppressAutoHyphens w:val="0"/>
        <w:autoSpaceDN/>
        <w:spacing w:after="0" w:line="240" w:lineRule="auto"/>
        <w:jc w:val="both"/>
        <w:rPr>
          <w:rFonts w:ascii="Aptos" w:hAnsi="Aptos" w:eastAsia="Arial Unicode MS" w:cs="Arial Unicode MS"/>
          <w:color w:val="000000"/>
          <w:u w:color="000000"/>
          <w:bdr w:val="nil"/>
          <w:lang w:eastAsia="pl-PL"/>
          <w14:textOutline w14:w="0" w14:cap="flat" w14:cmpd="sng" w14:algn="ctr">
            <w14:noFill/>
            <w14:prstDash w14:val="solid"/>
            <w14:bevel/>
          </w14:textOutline>
        </w:rPr>
      </w:pPr>
      <w:r w:rsidRPr="00280C04">
        <w:rPr>
          <w:rFonts w:ascii="Aptos" w:hAnsi="Aptos" w:eastAsia="Arial Unicode MS" w:cs="Arial Unicode MS"/>
          <w:b/>
          <w:bCs/>
          <w:color w:val="000000"/>
          <w:u w:color="000000"/>
          <w:bdr w:val="nil"/>
          <w:lang w:eastAsia="pl-PL"/>
          <w14:textOutline w14:w="0" w14:cap="flat" w14:cmpd="sng" w14:algn="ctr">
            <w14:noFill/>
            <w14:prstDash w14:val="solid"/>
            <w14:bevel/>
          </w14:textOutline>
        </w:rPr>
        <w:t>Aleksander Dębicz</w:t>
      </w:r>
      <w:r w:rsidRPr="00280C04">
        <w:rPr>
          <w:rFonts w:ascii="Aptos" w:hAnsi="Aptos" w:eastAsia="Arial Unicode MS" w:cs="Arial Unicode MS"/>
          <w:color w:val="000000"/>
          <w:u w:color="000000"/>
          <w:bdr w:val="nil"/>
          <w:lang w:eastAsia="pl-PL"/>
          <w14:textOutline w14:w="0" w14:cap="flat" w14:cmpd="sng" w14:algn="ctr">
            <w14:noFill/>
            <w14:prstDash w14:val="solid"/>
            <w14:bevel/>
          </w14:textOutline>
        </w:rPr>
        <w:t xml:space="preserve"> – kompozytor/pianista</w:t>
      </w:r>
    </w:p>
    <w:p w:rsidRPr="00280C04" w:rsidR="0060564F" w:rsidP="0060564F" w:rsidRDefault="0060564F" w14:paraId="0A1BBB6C" w14:textId="77777777">
      <w:pPr>
        <w:pBdr>
          <w:top w:val="nil"/>
          <w:left w:val="nil"/>
          <w:bottom w:val="nil"/>
          <w:right w:val="nil"/>
          <w:between w:val="nil"/>
          <w:bar w:val="nil"/>
        </w:pBdr>
        <w:suppressAutoHyphens w:val="0"/>
        <w:autoSpaceDN/>
        <w:spacing w:after="0" w:line="240" w:lineRule="auto"/>
        <w:jc w:val="both"/>
        <w:rPr>
          <w:rFonts w:ascii="Aptos" w:hAnsi="Aptos" w:eastAsia="Arial Unicode MS" w:cs="Arial Unicode MS"/>
          <w:color w:val="000000"/>
          <w:u w:color="000000"/>
          <w:bdr w:val="nil"/>
          <w:lang w:eastAsia="pl-PL"/>
          <w14:textOutline w14:w="0" w14:cap="flat" w14:cmpd="sng" w14:algn="ctr">
            <w14:noFill/>
            <w14:prstDash w14:val="solid"/>
            <w14:bevel/>
          </w14:textOutline>
        </w:rPr>
      </w:pPr>
      <w:r w:rsidRPr="00280C04">
        <w:rPr>
          <w:rFonts w:ascii="Aptos" w:hAnsi="Aptos" w:eastAsia="Times Roman" w:cs="Times Roman"/>
          <w:b/>
          <w:bCs/>
          <w:color w:val="000000"/>
          <w:u w:color="000000"/>
          <w:bdr w:val="nil"/>
          <w:lang w:eastAsia="pl-PL"/>
          <w14:textOutline w14:w="0" w14:cap="flat" w14:cmpd="sng" w14:algn="ctr">
            <w14:noFill/>
            <w14:prstDash w14:val="solid"/>
            <w14:bevel/>
          </w14:textOutline>
        </w:rPr>
        <w:t>Konrad Gołda</w:t>
      </w:r>
      <w:r w:rsidRPr="00280C04">
        <w:rPr>
          <w:rFonts w:ascii="Aptos" w:hAnsi="Aptos" w:eastAsia="Times Roman" w:cs="Times Roman"/>
          <w:color w:val="000000"/>
          <w:u w:color="000000"/>
          <w:bdr w:val="nil"/>
          <w:lang w:eastAsia="pl-PL"/>
          <w14:textOutline w14:w="0" w14:cap="flat" w14:cmpd="sng" w14:algn="ctr">
            <w14:noFill/>
            <w14:prstDash w14:val="solid"/>
            <w14:bevel/>
          </w14:textOutline>
        </w:rPr>
        <w:t xml:space="preserve"> – waltornia</w:t>
      </w:r>
    </w:p>
    <w:p w:rsidRPr="00280C04" w:rsidR="0060564F" w:rsidP="0060564F" w:rsidRDefault="0060564F" w14:paraId="64F1D155" w14:textId="77777777">
      <w:pPr>
        <w:pBdr>
          <w:top w:val="nil"/>
          <w:left w:val="nil"/>
          <w:bottom w:val="nil"/>
          <w:right w:val="nil"/>
          <w:between w:val="nil"/>
          <w:bar w:val="nil"/>
        </w:pBdr>
        <w:suppressAutoHyphens w:val="0"/>
        <w:autoSpaceDN/>
        <w:spacing w:after="0" w:line="240" w:lineRule="auto"/>
        <w:jc w:val="both"/>
        <w:rPr>
          <w:rFonts w:ascii="Aptos" w:hAnsi="Aptos" w:eastAsia="Times Roman" w:cs="Times Roman"/>
          <w:color w:val="000000"/>
          <w:u w:color="000000"/>
          <w:bdr w:val="nil"/>
          <w:lang w:eastAsia="pl-PL"/>
          <w14:textOutline w14:w="0" w14:cap="flat" w14:cmpd="sng" w14:algn="ctr">
            <w14:noFill/>
            <w14:prstDash w14:val="solid"/>
            <w14:bevel/>
          </w14:textOutline>
        </w:rPr>
      </w:pPr>
      <w:r w:rsidRPr="00280C04">
        <w:rPr>
          <w:rFonts w:ascii="Aptos" w:hAnsi="Aptos" w:eastAsia="Times Roman" w:cs="Times Roman"/>
          <w:b/>
          <w:bCs/>
          <w:color w:val="000000"/>
          <w:u w:color="000000"/>
          <w:bdr w:val="nil"/>
          <w:lang w:eastAsia="pl-PL"/>
          <w14:textOutline w14:w="0" w14:cap="flat" w14:cmpd="sng" w14:algn="ctr">
            <w14:noFill/>
            <w14:prstDash w14:val="solid"/>
            <w14:bevel/>
          </w14:textOutline>
        </w:rPr>
        <w:t>Wojciech Gumiński</w:t>
      </w:r>
      <w:r w:rsidRPr="00280C04">
        <w:rPr>
          <w:rFonts w:ascii="Aptos" w:hAnsi="Aptos" w:eastAsia="Times Roman" w:cs="Times Roman"/>
          <w:color w:val="000000"/>
          <w:u w:color="000000"/>
          <w:bdr w:val="nil"/>
          <w:lang w:eastAsia="pl-PL"/>
          <w14:textOutline w14:w="0" w14:cap="flat" w14:cmpd="sng" w14:algn="ctr">
            <w14:noFill/>
            <w14:prstDash w14:val="solid"/>
            <w14:bevel/>
          </w14:textOutline>
        </w:rPr>
        <w:t xml:space="preserve"> – kontrabas</w:t>
      </w:r>
    </w:p>
    <w:p w:rsidRPr="00280C04" w:rsidR="0060564F" w:rsidP="0060564F" w:rsidRDefault="0060564F" w14:paraId="2BF8A570" w14:textId="77777777">
      <w:pPr>
        <w:pBdr>
          <w:top w:val="nil"/>
          <w:left w:val="nil"/>
          <w:bottom w:val="nil"/>
          <w:right w:val="nil"/>
          <w:between w:val="nil"/>
          <w:bar w:val="nil"/>
        </w:pBdr>
        <w:suppressAutoHyphens w:val="0"/>
        <w:autoSpaceDN/>
        <w:spacing w:after="0" w:line="240" w:lineRule="auto"/>
        <w:jc w:val="both"/>
        <w:rPr>
          <w:rFonts w:ascii="Aptos" w:hAnsi="Aptos" w:eastAsia="Times Roman" w:cs="Times Roman"/>
          <w:color w:val="000000"/>
          <w:u w:color="000000"/>
          <w:bdr w:val="nil"/>
          <w:lang w:eastAsia="pl-PL"/>
          <w14:textOutline w14:w="0" w14:cap="flat" w14:cmpd="sng" w14:algn="ctr">
            <w14:noFill/>
            <w14:prstDash w14:val="solid"/>
            <w14:bevel/>
          </w14:textOutline>
        </w:rPr>
      </w:pPr>
      <w:r w:rsidRPr="00280C04">
        <w:rPr>
          <w:rFonts w:ascii="Aptos" w:hAnsi="Aptos" w:eastAsia="Times Roman" w:cs="Times Roman"/>
          <w:b/>
          <w:bCs/>
          <w:color w:val="000000"/>
          <w:u w:color="000000"/>
          <w:bdr w:val="nil"/>
          <w:lang w:eastAsia="pl-PL"/>
          <w14:textOutline w14:w="0" w14:cap="flat" w14:cmpd="sng" w14:algn="ctr">
            <w14:noFill/>
            <w14:prstDash w14:val="solid"/>
            <w14:bevel/>
          </w14:textOutline>
        </w:rPr>
        <w:t xml:space="preserve">Łukasz </w:t>
      </w:r>
      <w:proofErr w:type="spellStart"/>
      <w:r w:rsidRPr="00280C04">
        <w:rPr>
          <w:rFonts w:ascii="Aptos" w:hAnsi="Aptos" w:eastAsia="Times Roman" w:cs="Times Roman"/>
          <w:b/>
          <w:bCs/>
          <w:color w:val="000000"/>
          <w:u w:color="000000"/>
          <w:bdr w:val="nil"/>
          <w:lang w:eastAsia="pl-PL"/>
          <w14:textOutline w14:w="0" w14:cap="flat" w14:cmpd="sng" w14:algn="ctr">
            <w14:noFill/>
            <w14:prstDash w14:val="solid"/>
            <w14:bevel/>
          </w14:textOutline>
        </w:rPr>
        <w:t>Kuropaczewski</w:t>
      </w:r>
      <w:proofErr w:type="spellEnd"/>
      <w:r w:rsidRPr="00280C04">
        <w:rPr>
          <w:rFonts w:ascii="Aptos" w:hAnsi="Aptos" w:eastAsia="Times Roman" w:cs="Times Roman"/>
          <w:color w:val="000000"/>
          <w:u w:color="000000"/>
          <w:bdr w:val="nil"/>
          <w:lang w:eastAsia="pl-PL"/>
          <w14:textOutline w14:w="0" w14:cap="flat" w14:cmpd="sng" w14:algn="ctr">
            <w14:noFill/>
            <w14:prstDash w14:val="solid"/>
            <w14:bevel/>
          </w14:textOutline>
        </w:rPr>
        <w:t xml:space="preserve"> – gitara</w:t>
      </w:r>
    </w:p>
    <w:p w:rsidRPr="00280C04" w:rsidR="0060564F" w:rsidP="0060564F" w:rsidRDefault="0060564F" w14:paraId="7CEF8151" w14:textId="77777777">
      <w:pPr>
        <w:pBdr>
          <w:top w:val="nil"/>
          <w:left w:val="nil"/>
          <w:bottom w:val="nil"/>
          <w:right w:val="nil"/>
          <w:between w:val="nil"/>
          <w:bar w:val="nil"/>
        </w:pBdr>
        <w:suppressAutoHyphens w:val="0"/>
        <w:autoSpaceDN/>
        <w:spacing w:after="0" w:line="240" w:lineRule="auto"/>
        <w:jc w:val="both"/>
        <w:rPr>
          <w:rFonts w:ascii="Aptos" w:hAnsi="Aptos" w:eastAsia="Arial Unicode MS" w:cs="Arial Unicode MS"/>
          <w:color w:val="000000"/>
          <w:u w:color="000000"/>
          <w:bdr w:val="nil"/>
          <w:lang w:eastAsia="pl-PL"/>
          <w14:textOutline w14:w="0" w14:cap="flat" w14:cmpd="sng" w14:algn="ctr">
            <w14:noFill/>
            <w14:prstDash w14:val="solid"/>
            <w14:bevel/>
          </w14:textOutline>
        </w:rPr>
      </w:pPr>
      <w:r w:rsidRPr="00280C04">
        <w:rPr>
          <w:rFonts w:ascii="Aptos" w:hAnsi="Aptos" w:eastAsia="Arial Unicode MS" w:cs="Arial Unicode MS"/>
          <w:b/>
          <w:bCs/>
          <w:color w:val="000000"/>
          <w:u w:color="000000"/>
          <w:bdr w:val="nil"/>
          <w:lang w:eastAsia="pl-PL"/>
          <w14:textOutline w14:w="0" w14:cap="flat" w14:cmpd="sng" w14:algn="ctr">
            <w14:noFill/>
            <w14:prstDash w14:val="solid"/>
            <w14:bevel/>
          </w14:textOutline>
        </w:rPr>
        <w:t>Jakub Józef Orliński</w:t>
      </w:r>
      <w:r w:rsidRPr="00280C04">
        <w:rPr>
          <w:rFonts w:ascii="Aptos" w:hAnsi="Aptos" w:eastAsia="Arial Unicode MS" w:cs="Arial Unicode MS"/>
          <w:color w:val="000000"/>
          <w:u w:color="000000"/>
          <w:bdr w:val="nil"/>
          <w:lang w:eastAsia="pl-PL"/>
          <w14:textOutline w14:w="0" w14:cap="flat" w14:cmpd="sng" w14:algn="ctr">
            <w14:noFill/>
            <w14:prstDash w14:val="solid"/>
            <w14:bevel/>
          </w14:textOutline>
        </w:rPr>
        <w:t xml:space="preserve"> – kontratenor</w:t>
      </w:r>
    </w:p>
    <w:p w:rsidRPr="00280C04" w:rsidR="0060564F" w:rsidP="0060564F" w:rsidRDefault="0060564F" w14:paraId="0B40F325" w14:textId="77777777">
      <w:pPr>
        <w:pBdr>
          <w:top w:val="nil"/>
          <w:left w:val="nil"/>
          <w:bottom w:val="nil"/>
          <w:right w:val="nil"/>
          <w:between w:val="nil"/>
          <w:bar w:val="nil"/>
        </w:pBdr>
        <w:suppressAutoHyphens w:val="0"/>
        <w:autoSpaceDN/>
        <w:spacing w:after="0" w:line="240" w:lineRule="auto"/>
        <w:jc w:val="both"/>
        <w:rPr>
          <w:rFonts w:ascii="Aptos" w:hAnsi="Aptos" w:eastAsia="Times Roman" w:cs="Times Roman"/>
          <w:color w:val="000000"/>
          <w:u w:color="000000"/>
          <w:bdr w:val="nil"/>
          <w:lang w:eastAsia="pl-PL"/>
          <w14:textOutline w14:w="0" w14:cap="flat" w14:cmpd="sng" w14:algn="ctr">
            <w14:noFill/>
            <w14:prstDash w14:val="solid"/>
            <w14:bevel/>
          </w14:textOutline>
        </w:rPr>
      </w:pPr>
      <w:r w:rsidRPr="00280C04">
        <w:rPr>
          <w:rFonts w:ascii="Aptos" w:hAnsi="Aptos" w:eastAsia="Times Roman" w:cs="Times Roman"/>
          <w:b/>
          <w:bCs/>
          <w:color w:val="000000"/>
          <w:u w:color="000000"/>
          <w:bdr w:val="nil"/>
          <w:lang w:eastAsia="pl-PL"/>
          <w14:textOutline w14:w="0" w14:cap="flat" w14:cmpd="sng" w14:algn="ctr">
            <w14:noFill/>
            <w14:prstDash w14:val="solid"/>
            <w14:bevel/>
          </w14:textOutline>
        </w:rPr>
        <w:t xml:space="preserve">Maxima </w:t>
      </w:r>
      <w:proofErr w:type="spellStart"/>
      <w:r w:rsidRPr="00280C04">
        <w:rPr>
          <w:rFonts w:ascii="Aptos" w:hAnsi="Aptos" w:eastAsia="Times Roman" w:cs="Times Roman"/>
          <w:b/>
          <w:bCs/>
          <w:color w:val="000000"/>
          <w:u w:color="000000"/>
          <w:bdr w:val="nil"/>
          <w:lang w:eastAsia="pl-PL"/>
          <w14:textOutline w14:w="0" w14:cap="flat" w14:cmpd="sng" w14:algn="ctr">
            <w14:noFill/>
            <w14:prstDash w14:val="solid"/>
            <w14:bevel/>
          </w14:textOutline>
        </w:rPr>
        <w:t>Sophia</w:t>
      </w:r>
      <w:proofErr w:type="spellEnd"/>
      <w:r w:rsidRPr="00280C04">
        <w:rPr>
          <w:rFonts w:ascii="Aptos" w:hAnsi="Aptos" w:eastAsia="Times Roman" w:cs="Times Roman"/>
          <w:b/>
          <w:bCs/>
          <w:color w:val="000000"/>
          <w:u w:color="000000"/>
          <w:bdr w:val="nil"/>
          <w:lang w:eastAsia="pl-PL"/>
          <w14:textOutline w14:w="0" w14:cap="flat" w14:cmpd="sng" w14:algn="ctr">
            <w14:noFill/>
            <w14:prstDash w14:val="solid"/>
            <w14:bevel/>
          </w14:textOutline>
        </w:rPr>
        <w:t xml:space="preserve"> Sitarz</w:t>
      </w:r>
      <w:r w:rsidRPr="00280C04">
        <w:rPr>
          <w:rFonts w:ascii="Aptos" w:hAnsi="Aptos" w:eastAsia="Times Roman" w:cs="Times Roman"/>
          <w:color w:val="000000"/>
          <w:u w:color="000000"/>
          <w:bdr w:val="nil"/>
          <w:lang w:eastAsia="pl-PL"/>
          <w14:textOutline w14:w="0" w14:cap="flat" w14:cmpd="sng" w14:algn="ctr">
            <w14:noFill/>
            <w14:prstDash w14:val="solid"/>
            <w14:bevel/>
          </w14:textOutline>
        </w:rPr>
        <w:t xml:space="preserve"> – skrzypce</w:t>
      </w:r>
    </w:p>
    <w:p w:rsidRPr="00280C04" w:rsidR="0060564F" w:rsidP="0060564F" w:rsidRDefault="0060564F" w14:paraId="55BC8983" w14:textId="77777777">
      <w:pPr>
        <w:pBdr>
          <w:top w:val="nil"/>
          <w:left w:val="nil"/>
          <w:bottom w:val="nil"/>
          <w:right w:val="nil"/>
          <w:between w:val="nil"/>
          <w:bar w:val="nil"/>
        </w:pBdr>
        <w:suppressAutoHyphens w:val="0"/>
        <w:autoSpaceDN/>
        <w:spacing w:after="0" w:line="240" w:lineRule="auto"/>
        <w:jc w:val="both"/>
        <w:rPr>
          <w:rFonts w:ascii="Aptos" w:hAnsi="Aptos" w:eastAsia="Times Roman" w:cs="Times Roman"/>
          <w:color w:val="000000"/>
          <w:u w:color="000000"/>
          <w:bdr w:val="nil"/>
          <w:lang w:eastAsia="pl-PL"/>
          <w14:textOutline w14:w="0" w14:cap="flat" w14:cmpd="sng" w14:algn="ctr">
            <w14:noFill/>
            <w14:prstDash w14:val="solid"/>
            <w14:bevel/>
          </w14:textOutline>
        </w:rPr>
      </w:pPr>
      <w:r w:rsidRPr="00280C04">
        <w:rPr>
          <w:rFonts w:ascii="Aptos" w:hAnsi="Aptos" w:eastAsia="Times Roman" w:cs="Times Roman"/>
          <w:b/>
          <w:bCs/>
          <w:color w:val="000000"/>
          <w:u w:color="000000"/>
          <w:bdr w:val="nil"/>
          <w:lang w:eastAsia="pl-PL"/>
          <w14:textOutline w14:w="0" w14:cap="flat" w14:cmpd="sng" w14:algn="ctr">
            <w14:noFill/>
            <w14:prstDash w14:val="solid"/>
            <w14:bevel/>
          </w14:textOutline>
        </w:rPr>
        <w:t xml:space="preserve">Marcin </w:t>
      </w:r>
      <w:proofErr w:type="spellStart"/>
      <w:r w:rsidRPr="00280C04">
        <w:rPr>
          <w:rFonts w:ascii="Aptos" w:hAnsi="Aptos" w:eastAsia="Times Roman" w:cs="Times Roman"/>
          <w:b/>
          <w:bCs/>
          <w:color w:val="000000"/>
          <w:u w:color="000000"/>
          <w:bdr w:val="nil"/>
          <w:lang w:eastAsia="pl-PL"/>
          <w14:textOutline w14:w="0" w14:cap="flat" w14:cmpd="sng" w14:algn="ctr">
            <w14:noFill/>
            <w14:prstDash w14:val="solid"/>
            <w14:bevel/>
          </w14:textOutline>
        </w:rPr>
        <w:t>Ułanowski</w:t>
      </w:r>
      <w:proofErr w:type="spellEnd"/>
      <w:r w:rsidRPr="00280C04">
        <w:rPr>
          <w:rFonts w:ascii="Aptos" w:hAnsi="Aptos" w:eastAsia="Times Roman" w:cs="Times Roman"/>
          <w:color w:val="000000"/>
          <w:u w:color="000000"/>
          <w:bdr w:val="nil"/>
          <w:lang w:eastAsia="pl-PL"/>
          <w14:textOutline w14:w="0" w14:cap="flat" w14:cmpd="sng" w14:algn="ctr">
            <w14:noFill/>
            <w14:prstDash w14:val="solid"/>
            <w14:bevel/>
          </w14:textOutline>
        </w:rPr>
        <w:t xml:space="preserve"> – perkusja</w:t>
      </w:r>
    </w:p>
    <w:p w:rsidRPr="00280C04" w:rsidR="0060564F" w:rsidP="0060564F" w:rsidRDefault="0060564F" w14:paraId="3CF453D6" w14:textId="77777777">
      <w:pPr>
        <w:pBdr>
          <w:top w:val="nil"/>
          <w:left w:val="nil"/>
          <w:bottom w:val="nil"/>
          <w:right w:val="nil"/>
          <w:between w:val="nil"/>
          <w:bar w:val="nil"/>
        </w:pBdr>
        <w:suppressAutoHyphens w:val="0"/>
        <w:autoSpaceDN/>
        <w:spacing w:after="0" w:line="240" w:lineRule="auto"/>
        <w:jc w:val="both"/>
        <w:rPr>
          <w:rFonts w:ascii="Aptos" w:hAnsi="Aptos" w:eastAsia="Times Roman" w:cs="Times Roman"/>
          <w:color w:val="000000"/>
          <w:u w:color="000000"/>
          <w:bdr w:val="nil"/>
          <w:lang w:eastAsia="pl-PL"/>
          <w14:textOutline w14:w="0" w14:cap="flat" w14:cmpd="sng" w14:algn="ctr">
            <w14:noFill/>
            <w14:prstDash w14:val="solid"/>
            <w14:bevel/>
          </w14:textOutline>
        </w:rPr>
      </w:pPr>
      <w:r w:rsidRPr="00280C04">
        <w:rPr>
          <w:rFonts w:ascii="Aptos" w:hAnsi="Aptos" w:eastAsia="Times Roman" w:cs="Times Roman"/>
          <w:b/>
          <w:bCs/>
          <w:color w:val="000000"/>
          <w:u w:color="000000"/>
          <w:bdr w:val="nil"/>
          <w:lang w:eastAsia="pl-PL"/>
          <w14:textOutline w14:w="0" w14:cap="flat" w14:cmpd="sng" w14:algn="ctr">
            <w14:noFill/>
            <w14:prstDash w14:val="solid"/>
            <w14:bevel/>
          </w14:textOutline>
        </w:rPr>
        <w:t>Małgorzata Wygoda</w:t>
      </w:r>
      <w:r w:rsidRPr="00280C04">
        <w:rPr>
          <w:rFonts w:ascii="Aptos" w:hAnsi="Aptos" w:eastAsia="Times Roman" w:cs="Times Roman"/>
          <w:color w:val="000000"/>
          <w:u w:color="000000"/>
          <w:bdr w:val="nil"/>
          <w:lang w:eastAsia="pl-PL"/>
          <w14:textOutline w14:w="0" w14:cap="flat" w14:cmpd="sng" w14:algn="ctr">
            <w14:noFill/>
            <w14:prstDash w14:val="solid"/>
            <w14:bevel/>
          </w14:textOutline>
        </w:rPr>
        <w:t xml:space="preserve"> – fagot</w:t>
      </w:r>
    </w:p>
    <w:p w:rsidRPr="00280C04" w:rsidR="0060564F" w:rsidP="0060564F" w:rsidRDefault="0060564F" w14:paraId="04410C24" w14:textId="77777777">
      <w:pPr>
        <w:pBdr>
          <w:top w:val="nil"/>
          <w:left w:val="nil"/>
          <w:bottom w:val="nil"/>
          <w:right w:val="nil"/>
          <w:between w:val="nil"/>
          <w:bar w:val="nil"/>
        </w:pBdr>
        <w:suppressAutoHyphens w:val="0"/>
        <w:autoSpaceDN/>
        <w:spacing w:after="0" w:line="240" w:lineRule="auto"/>
        <w:jc w:val="both"/>
        <w:rPr>
          <w:rFonts w:ascii="Aptos" w:hAnsi="Aptos" w:eastAsia="Times Roman" w:cs="Times Roman"/>
          <w:color w:val="000000"/>
          <w:u w:color="000000"/>
          <w:bdr w:val="nil"/>
          <w:lang w:eastAsia="pl-PL"/>
          <w14:textOutline w14:w="0" w14:cap="flat" w14:cmpd="sng" w14:algn="ctr">
            <w14:noFill/>
            <w14:prstDash w14:val="solid"/>
            <w14:bevel/>
          </w14:textOutline>
        </w:rPr>
      </w:pPr>
      <w:r w:rsidRPr="00280C04">
        <w:rPr>
          <w:rFonts w:ascii="Aptos" w:hAnsi="Aptos" w:eastAsia="Times Roman" w:cs="Times Roman"/>
          <w:b/>
          <w:bCs/>
          <w:color w:val="000000"/>
          <w:u w:color="000000"/>
          <w:bdr w:val="nil"/>
          <w:lang w:eastAsia="pl-PL"/>
          <w14:textOutline w14:w="0" w14:cap="flat" w14:cmpd="sng" w14:algn="ctr">
            <w14:noFill/>
            <w14:prstDash w14:val="solid"/>
            <w14:bevel/>
          </w14:textOutline>
        </w:rPr>
        <w:t xml:space="preserve">Marcin </w:t>
      </w:r>
      <w:proofErr w:type="spellStart"/>
      <w:r w:rsidRPr="00280C04">
        <w:rPr>
          <w:rFonts w:ascii="Aptos" w:hAnsi="Aptos" w:eastAsia="Times Roman" w:cs="Times Roman"/>
          <w:b/>
          <w:bCs/>
          <w:color w:val="000000"/>
          <w:u w:color="000000"/>
          <w:bdr w:val="nil"/>
          <w:lang w:eastAsia="pl-PL"/>
          <w14:textOutline w14:w="0" w14:cap="flat" w14:cmpd="sng" w14:algn="ctr">
            <w14:noFill/>
            <w14:prstDash w14:val="solid"/>
            <w14:bevel/>
          </w14:textOutline>
        </w:rPr>
        <w:t>Zdunik</w:t>
      </w:r>
      <w:proofErr w:type="spellEnd"/>
      <w:r w:rsidRPr="00280C04">
        <w:rPr>
          <w:rFonts w:ascii="Aptos" w:hAnsi="Aptos" w:eastAsia="Times Roman" w:cs="Times Roman"/>
          <w:color w:val="000000"/>
          <w:u w:color="000000"/>
          <w:bdr w:val="nil"/>
          <w:lang w:eastAsia="pl-PL"/>
          <w14:textOutline w14:w="0" w14:cap="flat" w14:cmpd="sng" w14:algn="ctr">
            <w14:noFill/>
            <w14:prstDash w14:val="solid"/>
            <w14:bevel/>
          </w14:textOutline>
        </w:rPr>
        <w:t xml:space="preserve"> – wiolonczela</w:t>
      </w:r>
    </w:p>
    <w:p w:rsidR="0060564F" w:rsidP="0060564F" w:rsidRDefault="0060564F" w14:paraId="4E7B7AEC" w14:textId="77777777">
      <w:pPr>
        <w:pBdr>
          <w:top w:val="nil"/>
          <w:left w:val="nil"/>
          <w:bottom w:val="nil"/>
          <w:right w:val="nil"/>
          <w:between w:val="nil"/>
          <w:bar w:val="nil"/>
        </w:pBdr>
        <w:suppressAutoHyphens w:val="0"/>
        <w:autoSpaceDN/>
        <w:spacing w:after="0" w:line="240" w:lineRule="auto"/>
        <w:jc w:val="both"/>
        <w:rPr>
          <w:rFonts w:ascii="Aptos" w:hAnsi="Aptos" w:eastAsia="Arial Unicode MS" w:cs="Arial Unicode MS"/>
          <w:color w:val="000000"/>
          <w:u w:color="000000"/>
          <w:bdr w:val="nil"/>
          <w:lang w:eastAsia="pl-PL"/>
          <w14:textOutline w14:w="0" w14:cap="flat" w14:cmpd="sng" w14:algn="ctr">
            <w14:noFill/>
            <w14:prstDash w14:val="solid"/>
            <w14:bevel/>
          </w14:textOutline>
        </w:rPr>
      </w:pPr>
      <w:r w:rsidRPr="00280C04">
        <w:rPr>
          <w:rFonts w:ascii="Aptos" w:hAnsi="Aptos" w:eastAsia="Arial Unicode MS" w:cs="Arial Unicode MS"/>
          <w:b/>
          <w:bCs/>
          <w:color w:val="000000"/>
          <w:u w:color="000000"/>
          <w:bdr w:val="nil"/>
          <w:lang w:eastAsia="pl-PL"/>
          <w14:textOutline w14:w="0" w14:cap="flat" w14:cmpd="sng" w14:algn="ctr">
            <w14:noFill/>
            <w14:prstDash w14:val="solid"/>
            <w14:bevel/>
          </w14:textOutline>
        </w:rPr>
        <w:t>Michał Żak</w:t>
      </w:r>
      <w:r w:rsidRPr="00280C04">
        <w:rPr>
          <w:rFonts w:ascii="Aptos" w:hAnsi="Aptos" w:eastAsia="Arial Unicode MS" w:cs="Arial Unicode MS"/>
          <w:color w:val="000000"/>
          <w:u w:color="000000"/>
          <w:bdr w:val="nil"/>
          <w:lang w:eastAsia="pl-PL"/>
          <w14:textOutline w14:w="0" w14:cap="flat" w14:cmpd="sng" w14:algn="ctr">
            <w14:noFill/>
            <w14:prstDash w14:val="solid"/>
            <w14:bevel/>
          </w14:textOutline>
        </w:rPr>
        <w:t xml:space="preserve"> </w:t>
      </w:r>
      <w:r w:rsidRPr="00280C04">
        <w:rPr>
          <w:rFonts w:ascii="Aptos" w:hAnsi="Aptos" w:eastAsia="Times Roman" w:cs="Times Roman"/>
          <w:color w:val="000000"/>
          <w:u w:color="000000"/>
          <w:bdr w:val="nil"/>
          <w:lang w:eastAsia="pl-PL"/>
          <w14:textOutline w14:w="0" w14:cap="flat" w14:cmpd="sng" w14:algn="ctr">
            <w14:noFill/>
            <w14:prstDash w14:val="solid"/>
            <w14:bevel/>
          </w14:textOutline>
        </w:rPr>
        <w:t>–</w:t>
      </w:r>
      <w:r w:rsidRPr="00280C04">
        <w:rPr>
          <w:rFonts w:ascii="Aptos" w:hAnsi="Aptos" w:eastAsia="Arial Unicode MS" w:cs="Arial Unicode MS"/>
          <w:color w:val="000000"/>
          <w:u w:color="000000"/>
          <w:bdr w:val="nil"/>
          <w:lang w:eastAsia="pl-PL"/>
          <w14:textOutline w14:w="0" w14:cap="flat" w14:cmpd="sng" w14:algn="ctr">
            <w14:noFill/>
            <w14:prstDash w14:val="solid"/>
            <w14:bevel/>
          </w14:textOutline>
        </w:rPr>
        <w:t xml:space="preserve"> flet/cymbały</w:t>
      </w:r>
    </w:p>
    <w:p w:rsidRPr="00280C04" w:rsidR="0060564F" w:rsidP="0060564F" w:rsidRDefault="0060564F" w14:paraId="72279243" w14:textId="77777777">
      <w:pPr>
        <w:suppressAutoHyphens w:val="0"/>
        <w:autoSpaceDN/>
        <w:spacing w:after="0" w:line="240" w:lineRule="auto"/>
        <w:jc w:val="both"/>
        <w:textAlignment w:val="baseline"/>
        <w:rPr>
          <w:rFonts w:ascii="Aptos" w:hAnsi="Aptos" w:eastAsia="Aptos" w:cs="Aptos"/>
          <w:color w:val="000000"/>
          <w:shd w:val="clear" w:color="auto" w:fill="FFFFFF"/>
        </w:rPr>
      </w:pPr>
    </w:p>
    <w:p w:rsidRPr="00280C04" w:rsidR="0060564F" w:rsidP="0060564F" w:rsidRDefault="0060564F" w14:paraId="73230F12" w14:textId="77777777">
      <w:pPr>
        <w:numPr>
          <w:ilvl w:val="0"/>
          <w:numId w:val="20"/>
        </w:numPr>
        <w:jc w:val="both"/>
        <w:rPr>
          <w:rFonts w:ascii="Aptos" w:hAnsi="Aptos" w:eastAsia="Aptos" w:cs="Aptos"/>
          <w:b/>
          <w:bCs/>
          <w:color w:val="000000"/>
          <w:shd w:val="clear" w:color="auto" w:fill="FFFFFF"/>
        </w:rPr>
      </w:pPr>
      <w:r w:rsidRPr="00280C04">
        <w:rPr>
          <w:rFonts w:ascii="Aptos" w:hAnsi="Aptos" w:eastAsia="Aptos" w:cs="Aptos"/>
          <w:b/>
          <w:bCs/>
          <w:color w:val="000000"/>
          <w:shd w:val="clear" w:color="auto" w:fill="FFFFFF"/>
        </w:rPr>
        <w:t xml:space="preserve">Więcej informacji: </w:t>
      </w:r>
      <w:hyperlink w:tgtFrame="_blank" w:history="1" r:id="rId9">
        <w:r w:rsidRPr="00280C04">
          <w:rPr>
            <w:rFonts w:ascii="Aptos" w:hAnsi="Aptos" w:eastAsia="Aptos" w:cs="Aptos"/>
            <w:b/>
            <w:bCs/>
            <w:color w:val="0563C1"/>
            <w:u w:val="single"/>
            <w:shd w:val="clear" w:color="auto" w:fill="FFFFFF"/>
          </w:rPr>
          <w:t>www.iam.pl</w:t>
        </w:r>
      </w:hyperlink>
      <w:r w:rsidRPr="00280C04">
        <w:rPr>
          <w:rFonts w:ascii="Aptos" w:hAnsi="Aptos" w:eastAsia="Aptos" w:cs="Aptos"/>
          <w:b/>
          <w:bCs/>
          <w:color w:val="000000"/>
          <w:shd w:val="clear" w:color="auto" w:fill="FFFFFF"/>
        </w:rPr>
        <w:t xml:space="preserve">  </w:t>
      </w:r>
    </w:p>
    <w:p w:rsidRPr="00280C04" w:rsidR="0060564F" w:rsidP="0060564F" w:rsidRDefault="0060564F" w14:paraId="230613C3" w14:textId="77777777">
      <w:pPr>
        <w:numPr>
          <w:ilvl w:val="0"/>
          <w:numId w:val="20"/>
        </w:numPr>
        <w:spacing w:after="0"/>
        <w:jc w:val="both"/>
        <w:rPr>
          <w:rFonts w:ascii="Aptos" w:hAnsi="Aptos" w:eastAsia="Aptos" w:cs="Aptos"/>
          <w:b/>
          <w:bCs/>
          <w:color w:val="000000"/>
          <w:shd w:val="clear" w:color="auto" w:fill="FFFFFF"/>
        </w:rPr>
      </w:pPr>
      <w:r w:rsidRPr="00280C04">
        <w:rPr>
          <w:rFonts w:ascii="Aptos" w:hAnsi="Aptos" w:eastAsia="Aptos" w:cs="Aptos"/>
          <w:b/>
          <w:bCs/>
          <w:color w:val="000000"/>
          <w:shd w:val="clear" w:color="auto" w:fill="FFFFFF"/>
        </w:rPr>
        <w:t>Kontakt dla mediów: </w:t>
      </w:r>
    </w:p>
    <w:p w:rsidRPr="00280C04" w:rsidR="0060564F" w:rsidP="0060564F" w:rsidRDefault="0060564F" w14:paraId="3B30DACF" w14:textId="77777777">
      <w:pPr>
        <w:numPr>
          <w:ilvl w:val="0"/>
          <w:numId w:val="20"/>
        </w:numPr>
        <w:spacing w:after="0"/>
        <w:jc w:val="both"/>
        <w:rPr>
          <w:rFonts w:ascii="Aptos" w:hAnsi="Aptos" w:eastAsia="Aptos" w:cs="Aptos"/>
          <w:color w:val="000000" w:themeColor="text1"/>
        </w:rPr>
      </w:pPr>
      <w:r w:rsidRPr="00280C04">
        <w:rPr>
          <w:rFonts w:ascii="Aptos" w:hAnsi="Aptos" w:eastAsia="Aptos" w:cs="Aptos"/>
          <w:color w:val="000000" w:themeColor="text1"/>
        </w:rPr>
        <w:t>Marta Skibska</w:t>
      </w:r>
    </w:p>
    <w:p w:rsidRPr="00280C04" w:rsidR="0060564F" w:rsidP="0060564F" w:rsidRDefault="0060564F" w14:paraId="5C470F2A" w14:textId="77777777">
      <w:pPr>
        <w:numPr>
          <w:ilvl w:val="0"/>
          <w:numId w:val="20"/>
        </w:numPr>
        <w:spacing w:after="0"/>
        <w:jc w:val="both"/>
        <w:rPr>
          <w:rFonts w:ascii="Aptos" w:hAnsi="Aptos" w:eastAsia="Aptos" w:cs="Aptos"/>
          <w:color w:val="000000"/>
          <w:shd w:val="clear" w:color="auto" w:fill="FFFFFF"/>
          <w:lang w:val="en-US"/>
        </w:rPr>
      </w:pPr>
      <w:r w:rsidRPr="00280C04">
        <w:rPr>
          <w:rFonts w:ascii="Aptos" w:hAnsi="Aptos" w:eastAsia="Aptos" w:cs="Aptos"/>
          <w:color w:val="000000"/>
          <w:shd w:val="clear" w:color="auto" w:fill="FFFFFF"/>
          <w:lang w:val="en-US"/>
        </w:rPr>
        <w:t xml:space="preserve">e-mail: </w:t>
      </w:r>
      <w:hyperlink w:history="1" r:id="rId10">
        <w:r w:rsidRPr="00280C04">
          <w:rPr>
            <w:rFonts w:ascii="Aptos" w:hAnsi="Aptos" w:eastAsia="Aptos" w:cs="Aptos"/>
            <w:color w:val="0563C1"/>
            <w:u w:val="single"/>
            <w:lang w:val="en-US"/>
          </w:rPr>
          <w:t>mskibska@iam.pl</w:t>
        </w:r>
      </w:hyperlink>
      <w:r w:rsidRPr="00280C04">
        <w:rPr>
          <w:rFonts w:ascii="Aptos" w:hAnsi="Aptos" w:eastAsia="Aptos" w:cs="Aptos"/>
          <w:color w:val="000000"/>
          <w:shd w:val="clear" w:color="auto" w:fill="FFFFFF"/>
          <w:lang w:val="en-US"/>
        </w:rPr>
        <w:t xml:space="preserve"> </w:t>
      </w:r>
    </w:p>
    <w:p w:rsidRPr="00280C04" w:rsidR="0060564F" w:rsidP="0060564F" w:rsidRDefault="0060564F" w14:paraId="2D1DA18A" w14:textId="77777777">
      <w:pPr>
        <w:numPr>
          <w:ilvl w:val="0"/>
          <w:numId w:val="20"/>
        </w:numPr>
        <w:spacing w:after="0"/>
        <w:jc w:val="both"/>
        <w:rPr>
          <w:rFonts w:ascii="Aptos" w:hAnsi="Aptos" w:eastAsia="Aptos" w:cs="Aptos"/>
          <w:color w:val="000000"/>
          <w:shd w:val="clear" w:color="auto" w:fill="FFFFFF"/>
        </w:rPr>
      </w:pPr>
      <w:r w:rsidRPr="00280C04">
        <w:rPr>
          <w:rFonts w:ascii="Aptos" w:hAnsi="Aptos" w:eastAsia="Aptos" w:cs="Aptos"/>
          <w:color w:val="000000"/>
          <w:shd w:val="clear" w:color="auto" w:fill="FFFFFF"/>
        </w:rPr>
        <w:t>tel.: +48 609 092 838</w:t>
      </w:r>
    </w:p>
    <w:p w:rsidRPr="00280C04" w:rsidR="0060564F" w:rsidP="0060564F" w:rsidRDefault="0060564F" w14:paraId="64CAF875" w14:textId="77777777">
      <w:pPr>
        <w:rPr>
          <w:rStyle w:val="eop"/>
        </w:rPr>
      </w:pPr>
    </w:p>
    <w:p w:rsidRPr="00AC64C3" w:rsidR="00D07235" w:rsidP="00AC64C3" w:rsidRDefault="00D07235" w14:paraId="1926A711" w14:textId="77777777">
      <w:pPr>
        <w:jc w:val="both"/>
        <w:rPr>
          <w:rStyle w:val="eop"/>
          <w:rFonts w:ascii="Aptos" w:hAnsi="Aptos"/>
        </w:rPr>
      </w:pPr>
    </w:p>
    <w:sectPr w:rsidRPr="00AC64C3" w:rsidR="00D07235">
      <w:headerReference w:type="default" r:id="rId11"/>
      <w:footerReference w:type="default" r:id="rId12"/>
      <w:pgSz w:w="11906" w:h="16838" w:orient="portrait"/>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Pr="00DC7C8D" w:rsidR="00105759" w:rsidRDefault="00105759" w14:paraId="300D6FF9" w14:textId="77777777">
      <w:pPr>
        <w:spacing w:after="0" w:line="240" w:lineRule="auto"/>
      </w:pPr>
      <w:r w:rsidRPr="00DC7C8D">
        <w:separator/>
      </w:r>
    </w:p>
  </w:endnote>
  <w:endnote w:type="continuationSeparator" w:id="0">
    <w:p w:rsidRPr="00DC7C8D" w:rsidR="00105759" w:rsidRDefault="00105759" w14:paraId="637FF020" w14:textId="77777777">
      <w:pPr>
        <w:spacing w:after="0" w:line="240" w:lineRule="auto"/>
      </w:pPr>
      <w:r w:rsidRPr="00DC7C8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10002FF" w:usb1="4000FCFF" w:usb2="00000009" w:usb3="00000000" w:csb0="0000019F" w:csb1="00000000"/>
  </w:font>
  <w:font w:name="Times Roman">
    <w:altName w:val="Times New Roman"/>
    <w:charset w:val="00"/>
    <w:family w:val="roman"/>
    <w:pitch w:val="default"/>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Pr="00DC7C8D" w:rsidR="00BD3960" w:rsidRDefault="00BD3960" w14:paraId="4785214C" w14:textId="77777777">
    <w:pPr>
      <w:pStyle w:val="Stopka"/>
    </w:pPr>
  </w:p>
  <w:p w:rsidRPr="00DC7C8D" w:rsidR="00BD3960" w:rsidRDefault="00557441" w14:paraId="595B4576" w14:textId="77777777">
    <w:pPr>
      <w:pStyle w:val="Stopka"/>
    </w:pPr>
    <w:r w:rsidRPr="00DC7C8D">
      <w:rPr>
        <w:noProof/>
        <w:lang w:eastAsia="pl-PL"/>
      </w:rPr>
      <w:drawing>
        <wp:anchor distT="0" distB="0" distL="114300" distR="114300" simplePos="0" relativeHeight="251661312" behindDoc="0" locked="0" layoutInCell="1" allowOverlap="1" wp14:anchorId="159FF0B8" wp14:editId="33E2842F">
          <wp:simplePos x="0" y="0"/>
          <wp:positionH relativeFrom="margin">
            <wp:align>left</wp:align>
          </wp:positionH>
          <wp:positionV relativeFrom="paragraph">
            <wp:posOffset>115571</wp:posOffset>
          </wp:positionV>
          <wp:extent cx="5755635" cy="357502"/>
          <wp:effectExtent l="0" t="0" r="0" b="4448"/>
          <wp:wrapTopAndBottom/>
          <wp:docPr id="212915218" name="Obraz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5755635" cy="357502"/>
                  </a:xfrm>
                  <a:prstGeom prst="rect">
                    <a:avLst/>
                  </a:prstGeom>
                  <a:solidFill>
                    <a:srgbClr val="FFFFFF"/>
                  </a:solidFill>
                  <a:ln>
                    <a:noFill/>
                    <a:prstDash/>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Pr="00DC7C8D" w:rsidR="00105759" w:rsidRDefault="00105759" w14:paraId="3EDFD0B1" w14:textId="77777777">
      <w:pPr>
        <w:spacing w:after="0" w:line="240" w:lineRule="auto"/>
      </w:pPr>
      <w:r w:rsidRPr="00DC7C8D">
        <w:rPr>
          <w:color w:val="000000"/>
        </w:rPr>
        <w:separator/>
      </w:r>
    </w:p>
  </w:footnote>
  <w:footnote w:type="continuationSeparator" w:id="0">
    <w:p w:rsidRPr="00DC7C8D" w:rsidR="00105759" w:rsidRDefault="00105759" w14:paraId="1C013A35" w14:textId="77777777">
      <w:pPr>
        <w:spacing w:after="0" w:line="240" w:lineRule="auto"/>
      </w:pPr>
      <w:r w:rsidRPr="00DC7C8D">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Pr="00DC7C8D" w:rsidR="00BD3960" w:rsidRDefault="00557441" w14:paraId="51B29887" w14:textId="77777777">
    <w:pPr>
      <w:pStyle w:val="Nagwek"/>
    </w:pPr>
    <w:r w:rsidRPr="00DC7C8D">
      <w:rPr>
        <w:noProof/>
        <w:lang w:eastAsia="pl-PL"/>
      </w:rPr>
      <w:drawing>
        <wp:anchor distT="0" distB="0" distL="114300" distR="114300" simplePos="0" relativeHeight="251659264" behindDoc="0" locked="0" layoutInCell="1" allowOverlap="1" wp14:anchorId="503A45A7" wp14:editId="668EF6D3">
          <wp:simplePos x="0" y="0"/>
          <wp:positionH relativeFrom="column">
            <wp:posOffset>6986</wp:posOffset>
          </wp:positionH>
          <wp:positionV relativeFrom="paragraph">
            <wp:posOffset>0</wp:posOffset>
          </wp:positionV>
          <wp:extent cx="2044698" cy="676271"/>
          <wp:effectExtent l="0" t="0" r="0" b="0"/>
          <wp:wrapTopAndBottom/>
          <wp:docPr id="1002018327" name="Obraz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2044698" cy="676271"/>
                  </a:xfrm>
                  <a:prstGeom prst="rect">
                    <a:avLst/>
                  </a:prstGeom>
                  <a:solidFill>
                    <a:srgbClr val="FFFFFF"/>
                  </a:solid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9A0ED0"/>
    <w:multiLevelType w:val="hybridMultilevel"/>
    <w:tmpl w:val="37F2C55A"/>
    <w:lvl w:ilvl="0" w:tplc="B9AC823C">
      <w:start w:val="1"/>
      <w:numFmt w:val="bullet"/>
      <w:lvlText w:val=""/>
      <w:lvlJc w:val="left"/>
      <w:pPr>
        <w:ind w:left="720" w:hanging="360"/>
      </w:pPr>
      <w:rPr>
        <w:rFonts w:hint="default" w:ascii="Symbol" w:hAnsi="Symbol"/>
      </w:rPr>
    </w:lvl>
    <w:lvl w:ilvl="1" w:tplc="C2C235F8">
      <w:start w:val="1"/>
      <w:numFmt w:val="bullet"/>
      <w:lvlText w:val="o"/>
      <w:lvlJc w:val="left"/>
      <w:pPr>
        <w:ind w:left="1440" w:hanging="360"/>
      </w:pPr>
      <w:rPr>
        <w:rFonts w:hint="default" w:ascii="Courier New" w:hAnsi="Courier New"/>
      </w:rPr>
    </w:lvl>
    <w:lvl w:ilvl="2" w:tplc="F7F2B83C">
      <w:start w:val="1"/>
      <w:numFmt w:val="bullet"/>
      <w:lvlText w:val=""/>
      <w:lvlJc w:val="left"/>
      <w:pPr>
        <w:ind w:left="2160" w:hanging="360"/>
      </w:pPr>
      <w:rPr>
        <w:rFonts w:hint="default" w:ascii="Wingdings" w:hAnsi="Wingdings"/>
      </w:rPr>
    </w:lvl>
    <w:lvl w:ilvl="3" w:tplc="4BE05B5E">
      <w:start w:val="1"/>
      <w:numFmt w:val="bullet"/>
      <w:lvlText w:val=""/>
      <w:lvlJc w:val="left"/>
      <w:pPr>
        <w:ind w:left="2880" w:hanging="360"/>
      </w:pPr>
      <w:rPr>
        <w:rFonts w:hint="default" w:ascii="Symbol" w:hAnsi="Symbol"/>
      </w:rPr>
    </w:lvl>
    <w:lvl w:ilvl="4" w:tplc="96E4508C">
      <w:start w:val="1"/>
      <w:numFmt w:val="bullet"/>
      <w:lvlText w:val="o"/>
      <w:lvlJc w:val="left"/>
      <w:pPr>
        <w:ind w:left="3600" w:hanging="360"/>
      </w:pPr>
      <w:rPr>
        <w:rFonts w:hint="default" w:ascii="Courier New" w:hAnsi="Courier New"/>
      </w:rPr>
    </w:lvl>
    <w:lvl w:ilvl="5" w:tplc="7F008E36">
      <w:start w:val="1"/>
      <w:numFmt w:val="bullet"/>
      <w:lvlText w:val=""/>
      <w:lvlJc w:val="left"/>
      <w:pPr>
        <w:ind w:left="4320" w:hanging="360"/>
      </w:pPr>
      <w:rPr>
        <w:rFonts w:hint="default" w:ascii="Wingdings" w:hAnsi="Wingdings"/>
      </w:rPr>
    </w:lvl>
    <w:lvl w:ilvl="6" w:tplc="337215E2">
      <w:start w:val="1"/>
      <w:numFmt w:val="bullet"/>
      <w:lvlText w:val=""/>
      <w:lvlJc w:val="left"/>
      <w:pPr>
        <w:ind w:left="5040" w:hanging="360"/>
      </w:pPr>
      <w:rPr>
        <w:rFonts w:hint="default" w:ascii="Symbol" w:hAnsi="Symbol"/>
      </w:rPr>
    </w:lvl>
    <w:lvl w:ilvl="7" w:tplc="F3BCFBC0">
      <w:start w:val="1"/>
      <w:numFmt w:val="bullet"/>
      <w:lvlText w:val="o"/>
      <w:lvlJc w:val="left"/>
      <w:pPr>
        <w:ind w:left="5760" w:hanging="360"/>
      </w:pPr>
      <w:rPr>
        <w:rFonts w:hint="default" w:ascii="Courier New" w:hAnsi="Courier New"/>
      </w:rPr>
    </w:lvl>
    <w:lvl w:ilvl="8" w:tplc="8298747E">
      <w:start w:val="1"/>
      <w:numFmt w:val="bullet"/>
      <w:lvlText w:val=""/>
      <w:lvlJc w:val="left"/>
      <w:pPr>
        <w:ind w:left="6480" w:hanging="360"/>
      </w:pPr>
      <w:rPr>
        <w:rFonts w:hint="default" w:ascii="Wingdings" w:hAnsi="Wingdings"/>
      </w:rPr>
    </w:lvl>
  </w:abstractNum>
  <w:abstractNum w:abstractNumId="1" w15:restartNumberingAfterBreak="0">
    <w:nsid w:val="161CDF4E"/>
    <w:multiLevelType w:val="hybridMultilevel"/>
    <w:tmpl w:val="8E3AAB8A"/>
    <w:lvl w:ilvl="0" w:tplc="7D2227B8">
      <w:start w:val="1"/>
      <w:numFmt w:val="bullet"/>
      <w:lvlText w:val="-"/>
      <w:lvlJc w:val="left"/>
      <w:pPr>
        <w:ind w:left="720" w:hanging="360"/>
      </w:pPr>
      <w:rPr>
        <w:rFonts w:hint="default" w:ascii="Aptos" w:hAnsi="Aptos"/>
      </w:rPr>
    </w:lvl>
    <w:lvl w:ilvl="1" w:tplc="37A4F77C">
      <w:start w:val="1"/>
      <w:numFmt w:val="bullet"/>
      <w:lvlText w:val="o"/>
      <w:lvlJc w:val="left"/>
      <w:pPr>
        <w:ind w:left="1440" w:hanging="360"/>
      </w:pPr>
      <w:rPr>
        <w:rFonts w:hint="default" w:ascii="Courier New" w:hAnsi="Courier New"/>
      </w:rPr>
    </w:lvl>
    <w:lvl w:ilvl="2" w:tplc="D0980D18">
      <w:start w:val="1"/>
      <w:numFmt w:val="bullet"/>
      <w:lvlText w:val=""/>
      <w:lvlJc w:val="left"/>
      <w:pPr>
        <w:ind w:left="2160" w:hanging="360"/>
      </w:pPr>
      <w:rPr>
        <w:rFonts w:hint="default" w:ascii="Wingdings" w:hAnsi="Wingdings"/>
      </w:rPr>
    </w:lvl>
    <w:lvl w:ilvl="3" w:tplc="BFC6A124">
      <w:start w:val="1"/>
      <w:numFmt w:val="bullet"/>
      <w:lvlText w:val=""/>
      <w:lvlJc w:val="left"/>
      <w:pPr>
        <w:ind w:left="2880" w:hanging="360"/>
      </w:pPr>
      <w:rPr>
        <w:rFonts w:hint="default" w:ascii="Symbol" w:hAnsi="Symbol"/>
      </w:rPr>
    </w:lvl>
    <w:lvl w:ilvl="4" w:tplc="6B9802CE">
      <w:start w:val="1"/>
      <w:numFmt w:val="bullet"/>
      <w:lvlText w:val="o"/>
      <w:lvlJc w:val="left"/>
      <w:pPr>
        <w:ind w:left="3600" w:hanging="360"/>
      </w:pPr>
      <w:rPr>
        <w:rFonts w:hint="default" w:ascii="Courier New" w:hAnsi="Courier New"/>
      </w:rPr>
    </w:lvl>
    <w:lvl w:ilvl="5" w:tplc="DBFCDA74">
      <w:start w:val="1"/>
      <w:numFmt w:val="bullet"/>
      <w:lvlText w:val=""/>
      <w:lvlJc w:val="left"/>
      <w:pPr>
        <w:ind w:left="4320" w:hanging="360"/>
      </w:pPr>
      <w:rPr>
        <w:rFonts w:hint="default" w:ascii="Wingdings" w:hAnsi="Wingdings"/>
      </w:rPr>
    </w:lvl>
    <w:lvl w:ilvl="6" w:tplc="15D626FE">
      <w:start w:val="1"/>
      <w:numFmt w:val="bullet"/>
      <w:lvlText w:val=""/>
      <w:lvlJc w:val="left"/>
      <w:pPr>
        <w:ind w:left="5040" w:hanging="360"/>
      </w:pPr>
      <w:rPr>
        <w:rFonts w:hint="default" w:ascii="Symbol" w:hAnsi="Symbol"/>
      </w:rPr>
    </w:lvl>
    <w:lvl w:ilvl="7" w:tplc="4CB655CE">
      <w:start w:val="1"/>
      <w:numFmt w:val="bullet"/>
      <w:lvlText w:val="o"/>
      <w:lvlJc w:val="left"/>
      <w:pPr>
        <w:ind w:left="5760" w:hanging="360"/>
      </w:pPr>
      <w:rPr>
        <w:rFonts w:hint="default" w:ascii="Courier New" w:hAnsi="Courier New"/>
      </w:rPr>
    </w:lvl>
    <w:lvl w:ilvl="8" w:tplc="187A4E92">
      <w:start w:val="1"/>
      <w:numFmt w:val="bullet"/>
      <w:lvlText w:val=""/>
      <w:lvlJc w:val="left"/>
      <w:pPr>
        <w:ind w:left="6480" w:hanging="360"/>
      </w:pPr>
      <w:rPr>
        <w:rFonts w:hint="default" w:ascii="Wingdings" w:hAnsi="Wingdings"/>
      </w:rPr>
    </w:lvl>
  </w:abstractNum>
  <w:abstractNum w:abstractNumId="2" w15:restartNumberingAfterBreak="0">
    <w:nsid w:val="1C2816C5"/>
    <w:multiLevelType w:val="hybridMultilevel"/>
    <w:tmpl w:val="46384422"/>
    <w:lvl w:ilvl="0" w:tplc="1AC07E1E">
      <w:start w:val="1"/>
      <w:numFmt w:val="bullet"/>
      <w:lvlText w:val=""/>
      <w:lvlJc w:val="left"/>
      <w:pPr>
        <w:ind w:left="720" w:hanging="360"/>
      </w:pPr>
      <w:rPr>
        <w:rFonts w:hint="default" w:ascii="Symbol" w:hAnsi="Symbol"/>
      </w:rPr>
    </w:lvl>
    <w:lvl w:ilvl="1" w:tplc="B690485C">
      <w:start w:val="1"/>
      <w:numFmt w:val="bullet"/>
      <w:lvlText w:val="o"/>
      <w:lvlJc w:val="left"/>
      <w:pPr>
        <w:ind w:left="1440" w:hanging="360"/>
      </w:pPr>
      <w:rPr>
        <w:rFonts w:hint="default" w:ascii="Courier New" w:hAnsi="Courier New"/>
      </w:rPr>
    </w:lvl>
    <w:lvl w:ilvl="2" w:tplc="54E09010">
      <w:start w:val="1"/>
      <w:numFmt w:val="bullet"/>
      <w:lvlText w:val=""/>
      <w:lvlJc w:val="left"/>
      <w:pPr>
        <w:ind w:left="2160" w:hanging="360"/>
      </w:pPr>
      <w:rPr>
        <w:rFonts w:hint="default" w:ascii="Wingdings" w:hAnsi="Wingdings"/>
      </w:rPr>
    </w:lvl>
    <w:lvl w:ilvl="3" w:tplc="62385618">
      <w:start w:val="1"/>
      <w:numFmt w:val="bullet"/>
      <w:lvlText w:val=""/>
      <w:lvlJc w:val="left"/>
      <w:pPr>
        <w:ind w:left="2880" w:hanging="360"/>
      </w:pPr>
      <w:rPr>
        <w:rFonts w:hint="default" w:ascii="Symbol" w:hAnsi="Symbol"/>
      </w:rPr>
    </w:lvl>
    <w:lvl w:ilvl="4" w:tplc="451CD7FE">
      <w:start w:val="1"/>
      <w:numFmt w:val="bullet"/>
      <w:lvlText w:val="o"/>
      <w:lvlJc w:val="left"/>
      <w:pPr>
        <w:ind w:left="3600" w:hanging="360"/>
      </w:pPr>
      <w:rPr>
        <w:rFonts w:hint="default" w:ascii="Courier New" w:hAnsi="Courier New"/>
      </w:rPr>
    </w:lvl>
    <w:lvl w:ilvl="5" w:tplc="B2C00ABC">
      <w:start w:val="1"/>
      <w:numFmt w:val="bullet"/>
      <w:lvlText w:val=""/>
      <w:lvlJc w:val="left"/>
      <w:pPr>
        <w:ind w:left="4320" w:hanging="360"/>
      </w:pPr>
      <w:rPr>
        <w:rFonts w:hint="default" w:ascii="Wingdings" w:hAnsi="Wingdings"/>
      </w:rPr>
    </w:lvl>
    <w:lvl w:ilvl="6" w:tplc="2ADA3432">
      <w:start w:val="1"/>
      <w:numFmt w:val="bullet"/>
      <w:lvlText w:val=""/>
      <w:lvlJc w:val="left"/>
      <w:pPr>
        <w:ind w:left="5040" w:hanging="360"/>
      </w:pPr>
      <w:rPr>
        <w:rFonts w:hint="default" w:ascii="Symbol" w:hAnsi="Symbol"/>
      </w:rPr>
    </w:lvl>
    <w:lvl w:ilvl="7" w:tplc="D278C68A">
      <w:start w:val="1"/>
      <w:numFmt w:val="bullet"/>
      <w:lvlText w:val="o"/>
      <w:lvlJc w:val="left"/>
      <w:pPr>
        <w:ind w:left="5760" w:hanging="360"/>
      </w:pPr>
      <w:rPr>
        <w:rFonts w:hint="default" w:ascii="Courier New" w:hAnsi="Courier New"/>
      </w:rPr>
    </w:lvl>
    <w:lvl w:ilvl="8" w:tplc="167039A8">
      <w:start w:val="1"/>
      <w:numFmt w:val="bullet"/>
      <w:lvlText w:val=""/>
      <w:lvlJc w:val="left"/>
      <w:pPr>
        <w:ind w:left="6480" w:hanging="360"/>
      </w:pPr>
      <w:rPr>
        <w:rFonts w:hint="default" w:ascii="Wingdings" w:hAnsi="Wingdings"/>
      </w:rPr>
    </w:lvl>
  </w:abstractNum>
  <w:abstractNum w:abstractNumId="3" w15:restartNumberingAfterBreak="0">
    <w:nsid w:val="1C35519D"/>
    <w:multiLevelType w:val="hybridMultilevel"/>
    <w:tmpl w:val="8B8277A4"/>
    <w:lvl w:ilvl="0" w:tplc="04150001">
      <w:start w:val="1"/>
      <w:numFmt w:val="bullet"/>
      <w:lvlText w:val=""/>
      <w:lvlJc w:val="left"/>
      <w:pPr>
        <w:ind w:left="1287" w:hanging="360"/>
      </w:pPr>
      <w:rPr>
        <w:rFonts w:hint="default" w:ascii="Symbol" w:hAnsi="Symbol"/>
      </w:rPr>
    </w:lvl>
    <w:lvl w:ilvl="1" w:tplc="04150003" w:tentative="1">
      <w:start w:val="1"/>
      <w:numFmt w:val="bullet"/>
      <w:lvlText w:val="o"/>
      <w:lvlJc w:val="left"/>
      <w:pPr>
        <w:ind w:left="2007" w:hanging="360"/>
      </w:pPr>
      <w:rPr>
        <w:rFonts w:hint="default" w:ascii="Courier New" w:hAnsi="Courier New" w:cs="Courier New"/>
      </w:rPr>
    </w:lvl>
    <w:lvl w:ilvl="2" w:tplc="04150005" w:tentative="1">
      <w:start w:val="1"/>
      <w:numFmt w:val="bullet"/>
      <w:lvlText w:val=""/>
      <w:lvlJc w:val="left"/>
      <w:pPr>
        <w:ind w:left="2727" w:hanging="360"/>
      </w:pPr>
      <w:rPr>
        <w:rFonts w:hint="default" w:ascii="Wingdings" w:hAnsi="Wingdings"/>
      </w:rPr>
    </w:lvl>
    <w:lvl w:ilvl="3" w:tplc="04150001" w:tentative="1">
      <w:start w:val="1"/>
      <w:numFmt w:val="bullet"/>
      <w:lvlText w:val=""/>
      <w:lvlJc w:val="left"/>
      <w:pPr>
        <w:ind w:left="3447" w:hanging="360"/>
      </w:pPr>
      <w:rPr>
        <w:rFonts w:hint="default" w:ascii="Symbol" w:hAnsi="Symbol"/>
      </w:rPr>
    </w:lvl>
    <w:lvl w:ilvl="4" w:tplc="04150003" w:tentative="1">
      <w:start w:val="1"/>
      <w:numFmt w:val="bullet"/>
      <w:lvlText w:val="o"/>
      <w:lvlJc w:val="left"/>
      <w:pPr>
        <w:ind w:left="4167" w:hanging="360"/>
      </w:pPr>
      <w:rPr>
        <w:rFonts w:hint="default" w:ascii="Courier New" w:hAnsi="Courier New" w:cs="Courier New"/>
      </w:rPr>
    </w:lvl>
    <w:lvl w:ilvl="5" w:tplc="04150005" w:tentative="1">
      <w:start w:val="1"/>
      <w:numFmt w:val="bullet"/>
      <w:lvlText w:val=""/>
      <w:lvlJc w:val="left"/>
      <w:pPr>
        <w:ind w:left="4887" w:hanging="360"/>
      </w:pPr>
      <w:rPr>
        <w:rFonts w:hint="default" w:ascii="Wingdings" w:hAnsi="Wingdings"/>
      </w:rPr>
    </w:lvl>
    <w:lvl w:ilvl="6" w:tplc="04150001" w:tentative="1">
      <w:start w:val="1"/>
      <w:numFmt w:val="bullet"/>
      <w:lvlText w:val=""/>
      <w:lvlJc w:val="left"/>
      <w:pPr>
        <w:ind w:left="5607" w:hanging="360"/>
      </w:pPr>
      <w:rPr>
        <w:rFonts w:hint="default" w:ascii="Symbol" w:hAnsi="Symbol"/>
      </w:rPr>
    </w:lvl>
    <w:lvl w:ilvl="7" w:tplc="04150003" w:tentative="1">
      <w:start w:val="1"/>
      <w:numFmt w:val="bullet"/>
      <w:lvlText w:val="o"/>
      <w:lvlJc w:val="left"/>
      <w:pPr>
        <w:ind w:left="6327" w:hanging="360"/>
      </w:pPr>
      <w:rPr>
        <w:rFonts w:hint="default" w:ascii="Courier New" w:hAnsi="Courier New" w:cs="Courier New"/>
      </w:rPr>
    </w:lvl>
    <w:lvl w:ilvl="8" w:tplc="04150005" w:tentative="1">
      <w:start w:val="1"/>
      <w:numFmt w:val="bullet"/>
      <w:lvlText w:val=""/>
      <w:lvlJc w:val="left"/>
      <w:pPr>
        <w:ind w:left="7047" w:hanging="360"/>
      </w:pPr>
      <w:rPr>
        <w:rFonts w:hint="default" w:ascii="Wingdings" w:hAnsi="Wingdings"/>
      </w:rPr>
    </w:lvl>
  </w:abstractNum>
  <w:abstractNum w:abstractNumId="4" w15:restartNumberingAfterBreak="0">
    <w:nsid w:val="20150A49"/>
    <w:multiLevelType w:val="hybridMultilevel"/>
    <w:tmpl w:val="541AE48E"/>
    <w:lvl w:ilvl="0" w:tplc="04150001">
      <w:start w:val="1"/>
      <w:numFmt w:val="bullet"/>
      <w:lvlText w:val=""/>
      <w:lvlJc w:val="left"/>
      <w:pPr>
        <w:ind w:left="720" w:hanging="360"/>
      </w:pPr>
      <w:rPr>
        <w:rFonts w:hint="default" w:ascii="Symbol" w:hAnsi="Symbol"/>
      </w:rPr>
    </w:lvl>
    <w:lvl w:ilvl="1" w:tplc="9E24464E">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859FDFB"/>
    <w:multiLevelType w:val="hybridMultilevel"/>
    <w:tmpl w:val="35CC4C88"/>
    <w:lvl w:ilvl="0" w:tplc="6ABC1B8C">
      <w:start w:val="1"/>
      <w:numFmt w:val="bullet"/>
      <w:lvlText w:val=""/>
      <w:lvlJc w:val="left"/>
      <w:pPr>
        <w:ind w:left="720" w:hanging="360"/>
      </w:pPr>
      <w:rPr>
        <w:rFonts w:hint="default" w:ascii="Symbol" w:hAnsi="Symbol"/>
      </w:rPr>
    </w:lvl>
    <w:lvl w:ilvl="1" w:tplc="0E4255B0">
      <w:start w:val="1"/>
      <w:numFmt w:val="bullet"/>
      <w:lvlText w:val="o"/>
      <w:lvlJc w:val="left"/>
      <w:pPr>
        <w:ind w:left="1440" w:hanging="360"/>
      </w:pPr>
      <w:rPr>
        <w:rFonts w:hint="default" w:ascii="Courier New" w:hAnsi="Courier New"/>
      </w:rPr>
    </w:lvl>
    <w:lvl w:ilvl="2" w:tplc="B5F86E58">
      <w:start w:val="1"/>
      <w:numFmt w:val="bullet"/>
      <w:lvlText w:val=""/>
      <w:lvlJc w:val="left"/>
      <w:pPr>
        <w:ind w:left="2160" w:hanging="360"/>
      </w:pPr>
      <w:rPr>
        <w:rFonts w:hint="default" w:ascii="Wingdings" w:hAnsi="Wingdings"/>
      </w:rPr>
    </w:lvl>
    <w:lvl w:ilvl="3" w:tplc="C4662AFE">
      <w:start w:val="1"/>
      <w:numFmt w:val="bullet"/>
      <w:lvlText w:val=""/>
      <w:lvlJc w:val="left"/>
      <w:pPr>
        <w:ind w:left="2880" w:hanging="360"/>
      </w:pPr>
      <w:rPr>
        <w:rFonts w:hint="default" w:ascii="Symbol" w:hAnsi="Symbol"/>
      </w:rPr>
    </w:lvl>
    <w:lvl w:ilvl="4" w:tplc="DCCE479E">
      <w:start w:val="1"/>
      <w:numFmt w:val="bullet"/>
      <w:lvlText w:val="o"/>
      <w:lvlJc w:val="left"/>
      <w:pPr>
        <w:ind w:left="3600" w:hanging="360"/>
      </w:pPr>
      <w:rPr>
        <w:rFonts w:hint="default" w:ascii="Courier New" w:hAnsi="Courier New"/>
      </w:rPr>
    </w:lvl>
    <w:lvl w:ilvl="5" w:tplc="00506854">
      <w:start w:val="1"/>
      <w:numFmt w:val="bullet"/>
      <w:lvlText w:val=""/>
      <w:lvlJc w:val="left"/>
      <w:pPr>
        <w:ind w:left="4320" w:hanging="360"/>
      </w:pPr>
      <w:rPr>
        <w:rFonts w:hint="default" w:ascii="Wingdings" w:hAnsi="Wingdings"/>
      </w:rPr>
    </w:lvl>
    <w:lvl w:ilvl="6" w:tplc="F7E0D762">
      <w:start w:val="1"/>
      <w:numFmt w:val="bullet"/>
      <w:lvlText w:val=""/>
      <w:lvlJc w:val="left"/>
      <w:pPr>
        <w:ind w:left="5040" w:hanging="360"/>
      </w:pPr>
      <w:rPr>
        <w:rFonts w:hint="default" w:ascii="Symbol" w:hAnsi="Symbol"/>
      </w:rPr>
    </w:lvl>
    <w:lvl w:ilvl="7" w:tplc="5FB65DD8">
      <w:start w:val="1"/>
      <w:numFmt w:val="bullet"/>
      <w:lvlText w:val="o"/>
      <w:lvlJc w:val="left"/>
      <w:pPr>
        <w:ind w:left="5760" w:hanging="360"/>
      </w:pPr>
      <w:rPr>
        <w:rFonts w:hint="default" w:ascii="Courier New" w:hAnsi="Courier New"/>
      </w:rPr>
    </w:lvl>
    <w:lvl w:ilvl="8" w:tplc="8FDA0C06">
      <w:start w:val="1"/>
      <w:numFmt w:val="bullet"/>
      <w:lvlText w:val=""/>
      <w:lvlJc w:val="left"/>
      <w:pPr>
        <w:ind w:left="6480" w:hanging="360"/>
      </w:pPr>
      <w:rPr>
        <w:rFonts w:hint="default" w:ascii="Wingdings" w:hAnsi="Wingdings"/>
      </w:rPr>
    </w:lvl>
  </w:abstractNum>
  <w:abstractNum w:abstractNumId="6" w15:restartNumberingAfterBreak="0">
    <w:nsid w:val="2E3B48E9"/>
    <w:multiLevelType w:val="hybridMultilevel"/>
    <w:tmpl w:val="CD9A1DAE"/>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7" w15:restartNumberingAfterBreak="0">
    <w:nsid w:val="31B3FCD8"/>
    <w:multiLevelType w:val="hybridMultilevel"/>
    <w:tmpl w:val="35903ECE"/>
    <w:lvl w:ilvl="0" w:tplc="CF9AE324">
      <w:start w:val="1"/>
      <w:numFmt w:val="bullet"/>
      <w:lvlText w:val=""/>
      <w:lvlJc w:val="left"/>
      <w:pPr>
        <w:ind w:left="720" w:hanging="360"/>
      </w:pPr>
      <w:rPr>
        <w:rFonts w:hint="default" w:ascii="Symbol" w:hAnsi="Symbol"/>
      </w:rPr>
    </w:lvl>
    <w:lvl w:ilvl="1" w:tplc="85C42FA2">
      <w:start w:val="1"/>
      <w:numFmt w:val="bullet"/>
      <w:lvlText w:val="o"/>
      <w:lvlJc w:val="left"/>
      <w:pPr>
        <w:ind w:left="1440" w:hanging="360"/>
      </w:pPr>
      <w:rPr>
        <w:rFonts w:hint="default" w:ascii="Courier New" w:hAnsi="Courier New"/>
      </w:rPr>
    </w:lvl>
    <w:lvl w:ilvl="2" w:tplc="C8889794">
      <w:start w:val="1"/>
      <w:numFmt w:val="bullet"/>
      <w:lvlText w:val=""/>
      <w:lvlJc w:val="left"/>
      <w:pPr>
        <w:ind w:left="2160" w:hanging="360"/>
      </w:pPr>
      <w:rPr>
        <w:rFonts w:hint="default" w:ascii="Wingdings" w:hAnsi="Wingdings"/>
      </w:rPr>
    </w:lvl>
    <w:lvl w:ilvl="3" w:tplc="6CC8C5A4">
      <w:start w:val="1"/>
      <w:numFmt w:val="bullet"/>
      <w:lvlText w:val=""/>
      <w:lvlJc w:val="left"/>
      <w:pPr>
        <w:ind w:left="2880" w:hanging="360"/>
      </w:pPr>
      <w:rPr>
        <w:rFonts w:hint="default" w:ascii="Symbol" w:hAnsi="Symbol"/>
      </w:rPr>
    </w:lvl>
    <w:lvl w:ilvl="4" w:tplc="BC048876">
      <w:start w:val="1"/>
      <w:numFmt w:val="bullet"/>
      <w:lvlText w:val="o"/>
      <w:lvlJc w:val="left"/>
      <w:pPr>
        <w:ind w:left="3600" w:hanging="360"/>
      </w:pPr>
      <w:rPr>
        <w:rFonts w:hint="default" w:ascii="Courier New" w:hAnsi="Courier New"/>
      </w:rPr>
    </w:lvl>
    <w:lvl w:ilvl="5" w:tplc="A24A9F54">
      <w:start w:val="1"/>
      <w:numFmt w:val="bullet"/>
      <w:lvlText w:val=""/>
      <w:lvlJc w:val="left"/>
      <w:pPr>
        <w:ind w:left="4320" w:hanging="360"/>
      </w:pPr>
      <w:rPr>
        <w:rFonts w:hint="default" w:ascii="Wingdings" w:hAnsi="Wingdings"/>
      </w:rPr>
    </w:lvl>
    <w:lvl w:ilvl="6" w:tplc="EA94CC42">
      <w:start w:val="1"/>
      <w:numFmt w:val="bullet"/>
      <w:lvlText w:val=""/>
      <w:lvlJc w:val="left"/>
      <w:pPr>
        <w:ind w:left="5040" w:hanging="360"/>
      </w:pPr>
      <w:rPr>
        <w:rFonts w:hint="default" w:ascii="Symbol" w:hAnsi="Symbol"/>
      </w:rPr>
    </w:lvl>
    <w:lvl w:ilvl="7" w:tplc="8FE85C72">
      <w:start w:val="1"/>
      <w:numFmt w:val="bullet"/>
      <w:lvlText w:val="o"/>
      <w:lvlJc w:val="left"/>
      <w:pPr>
        <w:ind w:left="5760" w:hanging="360"/>
      </w:pPr>
      <w:rPr>
        <w:rFonts w:hint="default" w:ascii="Courier New" w:hAnsi="Courier New"/>
      </w:rPr>
    </w:lvl>
    <w:lvl w:ilvl="8" w:tplc="FA46E464">
      <w:start w:val="1"/>
      <w:numFmt w:val="bullet"/>
      <w:lvlText w:val=""/>
      <w:lvlJc w:val="left"/>
      <w:pPr>
        <w:ind w:left="6480" w:hanging="360"/>
      </w:pPr>
      <w:rPr>
        <w:rFonts w:hint="default" w:ascii="Wingdings" w:hAnsi="Wingdings"/>
      </w:rPr>
    </w:lvl>
  </w:abstractNum>
  <w:abstractNum w:abstractNumId="8" w15:restartNumberingAfterBreak="0">
    <w:nsid w:val="333522A9"/>
    <w:multiLevelType w:val="multilevel"/>
    <w:tmpl w:val="397CCBAA"/>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9" w15:restartNumberingAfterBreak="0">
    <w:nsid w:val="33656DD5"/>
    <w:multiLevelType w:val="multilevel"/>
    <w:tmpl w:val="92A69230"/>
    <w:styleLink w:val="WWOutlineListStyle"/>
    <w:lvl w:ilvl="0">
      <w:start w:val="1"/>
      <w:numFmt w:val="none"/>
      <w:lvlText w:val=""/>
      <w:lvlJc w:val="left"/>
    </w:lvl>
    <w:lvl w:ilvl="1">
      <w:start w:val="1"/>
      <w:numFmt w:val="none"/>
      <w:lvlText w:val=""/>
      <w:lvlJc w:val="left"/>
    </w:lvl>
    <w:lvl w:ilvl="2">
      <w:start w:val="1"/>
      <w:numFmt w:val="decimal"/>
      <w:pStyle w:val="Nagwek3"/>
      <w:lvlText w:val="%3."/>
      <w:lvlJc w:val="left"/>
      <w:pPr>
        <w:ind w:left="3960" w:hanging="72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0" w15:restartNumberingAfterBreak="0">
    <w:nsid w:val="3BBFAD95"/>
    <w:multiLevelType w:val="hybridMultilevel"/>
    <w:tmpl w:val="992494FA"/>
    <w:lvl w:ilvl="0" w:tplc="D876BC40">
      <w:start w:val="1"/>
      <w:numFmt w:val="bullet"/>
      <w:lvlText w:val=""/>
      <w:lvlJc w:val="left"/>
      <w:pPr>
        <w:ind w:left="720" w:hanging="360"/>
      </w:pPr>
      <w:rPr>
        <w:rFonts w:hint="default" w:ascii="Symbol" w:hAnsi="Symbol"/>
      </w:rPr>
    </w:lvl>
    <w:lvl w:ilvl="1" w:tplc="7798722E">
      <w:start w:val="1"/>
      <w:numFmt w:val="bullet"/>
      <w:lvlText w:val="o"/>
      <w:lvlJc w:val="left"/>
      <w:pPr>
        <w:ind w:left="1440" w:hanging="360"/>
      </w:pPr>
      <w:rPr>
        <w:rFonts w:hint="default" w:ascii="Courier New" w:hAnsi="Courier New"/>
      </w:rPr>
    </w:lvl>
    <w:lvl w:ilvl="2" w:tplc="B51EE3B0">
      <w:start w:val="1"/>
      <w:numFmt w:val="bullet"/>
      <w:lvlText w:val=""/>
      <w:lvlJc w:val="left"/>
      <w:pPr>
        <w:ind w:left="2160" w:hanging="360"/>
      </w:pPr>
      <w:rPr>
        <w:rFonts w:hint="default" w:ascii="Wingdings" w:hAnsi="Wingdings"/>
      </w:rPr>
    </w:lvl>
    <w:lvl w:ilvl="3" w:tplc="5ED6C7DE">
      <w:start w:val="1"/>
      <w:numFmt w:val="bullet"/>
      <w:lvlText w:val=""/>
      <w:lvlJc w:val="left"/>
      <w:pPr>
        <w:ind w:left="2880" w:hanging="360"/>
      </w:pPr>
      <w:rPr>
        <w:rFonts w:hint="default" w:ascii="Symbol" w:hAnsi="Symbol"/>
      </w:rPr>
    </w:lvl>
    <w:lvl w:ilvl="4" w:tplc="0C1A952C">
      <w:start w:val="1"/>
      <w:numFmt w:val="bullet"/>
      <w:lvlText w:val="o"/>
      <w:lvlJc w:val="left"/>
      <w:pPr>
        <w:ind w:left="3600" w:hanging="360"/>
      </w:pPr>
      <w:rPr>
        <w:rFonts w:hint="default" w:ascii="Courier New" w:hAnsi="Courier New"/>
      </w:rPr>
    </w:lvl>
    <w:lvl w:ilvl="5" w:tplc="3A8A2B42">
      <w:start w:val="1"/>
      <w:numFmt w:val="bullet"/>
      <w:lvlText w:val=""/>
      <w:lvlJc w:val="left"/>
      <w:pPr>
        <w:ind w:left="4320" w:hanging="360"/>
      </w:pPr>
      <w:rPr>
        <w:rFonts w:hint="default" w:ascii="Wingdings" w:hAnsi="Wingdings"/>
      </w:rPr>
    </w:lvl>
    <w:lvl w:ilvl="6" w:tplc="0FF0DFDA">
      <w:start w:val="1"/>
      <w:numFmt w:val="bullet"/>
      <w:lvlText w:val=""/>
      <w:lvlJc w:val="left"/>
      <w:pPr>
        <w:ind w:left="5040" w:hanging="360"/>
      </w:pPr>
      <w:rPr>
        <w:rFonts w:hint="default" w:ascii="Symbol" w:hAnsi="Symbol"/>
      </w:rPr>
    </w:lvl>
    <w:lvl w:ilvl="7" w:tplc="66183C56">
      <w:start w:val="1"/>
      <w:numFmt w:val="bullet"/>
      <w:lvlText w:val="o"/>
      <w:lvlJc w:val="left"/>
      <w:pPr>
        <w:ind w:left="5760" w:hanging="360"/>
      </w:pPr>
      <w:rPr>
        <w:rFonts w:hint="default" w:ascii="Courier New" w:hAnsi="Courier New"/>
      </w:rPr>
    </w:lvl>
    <w:lvl w:ilvl="8" w:tplc="17707DA0">
      <w:start w:val="1"/>
      <w:numFmt w:val="bullet"/>
      <w:lvlText w:val=""/>
      <w:lvlJc w:val="left"/>
      <w:pPr>
        <w:ind w:left="6480" w:hanging="360"/>
      </w:pPr>
      <w:rPr>
        <w:rFonts w:hint="default" w:ascii="Wingdings" w:hAnsi="Wingdings"/>
      </w:rPr>
    </w:lvl>
  </w:abstractNum>
  <w:abstractNum w:abstractNumId="11" w15:restartNumberingAfterBreak="0">
    <w:nsid w:val="3F1E0423"/>
    <w:multiLevelType w:val="hybridMultilevel"/>
    <w:tmpl w:val="F794A3C0"/>
    <w:lvl w:ilvl="0" w:tplc="7EA022B0">
      <w:start w:val="1"/>
      <w:numFmt w:val="decimal"/>
      <w:lvlText w:val=""/>
      <w:lvlJc w:val="left"/>
      <w:pPr>
        <w:ind w:left="720" w:hanging="360"/>
      </w:pPr>
    </w:lvl>
    <w:lvl w:ilvl="1" w:tplc="FE28DCE4">
      <w:start w:val="1"/>
      <w:numFmt w:val="lowerLetter"/>
      <w:lvlText w:val="%2."/>
      <w:lvlJc w:val="left"/>
      <w:pPr>
        <w:ind w:left="1440" w:hanging="360"/>
      </w:pPr>
    </w:lvl>
    <w:lvl w:ilvl="2" w:tplc="AF0A90AA">
      <w:start w:val="1"/>
      <w:numFmt w:val="lowerRoman"/>
      <w:lvlText w:val="%3."/>
      <w:lvlJc w:val="right"/>
      <w:pPr>
        <w:ind w:left="2160" w:hanging="180"/>
      </w:pPr>
    </w:lvl>
    <w:lvl w:ilvl="3" w:tplc="6EC61B74">
      <w:start w:val="1"/>
      <w:numFmt w:val="decimal"/>
      <w:lvlText w:val="%4."/>
      <w:lvlJc w:val="left"/>
      <w:pPr>
        <w:ind w:left="2880" w:hanging="360"/>
      </w:pPr>
    </w:lvl>
    <w:lvl w:ilvl="4" w:tplc="A1FA5FC6">
      <w:start w:val="1"/>
      <w:numFmt w:val="lowerLetter"/>
      <w:lvlText w:val="%5."/>
      <w:lvlJc w:val="left"/>
      <w:pPr>
        <w:ind w:left="3600" w:hanging="360"/>
      </w:pPr>
    </w:lvl>
    <w:lvl w:ilvl="5" w:tplc="9E12C514">
      <w:start w:val="1"/>
      <w:numFmt w:val="lowerRoman"/>
      <w:lvlText w:val="%6."/>
      <w:lvlJc w:val="right"/>
      <w:pPr>
        <w:ind w:left="4320" w:hanging="180"/>
      </w:pPr>
    </w:lvl>
    <w:lvl w:ilvl="6" w:tplc="3FB4629A">
      <w:start w:val="1"/>
      <w:numFmt w:val="decimal"/>
      <w:lvlText w:val="%7."/>
      <w:lvlJc w:val="left"/>
      <w:pPr>
        <w:ind w:left="5040" w:hanging="360"/>
      </w:pPr>
    </w:lvl>
    <w:lvl w:ilvl="7" w:tplc="442009C6">
      <w:start w:val="1"/>
      <w:numFmt w:val="lowerLetter"/>
      <w:lvlText w:val="%8."/>
      <w:lvlJc w:val="left"/>
      <w:pPr>
        <w:ind w:left="5760" w:hanging="360"/>
      </w:pPr>
    </w:lvl>
    <w:lvl w:ilvl="8" w:tplc="2B62D1FA">
      <w:start w:val="1"/>
      <w:numFmt w:val="lowerRoman"/>
      <w:lvlText w:val="%9."/>
      <w:lvlJc w:val="right"/>
      <w:pPr>
        <w:ind w:left="6480" w:hanging="180"/>
      </w:pPr>
    </w:lvl>
  </w:abstractNum>
  <w:abstractNum w:abstractNumId="12" w15:restartNumberingAfterBreak="0">
    <w:nsid w:val="426915E9"/>
    <w:multiLevelType w:val="hybridMultilevel"/>
    <w:tmpl w:val="7CBA5C52"/>
    <w:lvl w:ilvl="0" w:tplc="0EEA98CC">
      <w:start w:val="1"/>
      <w:numFmt w:val="bullet"/>
      <w:lvlText w:val=""/>
      <w:lvlJc w:val="left"/>
      <w:pPr>
        <w:ind w:left="720" w:hanging="360"/>
      </w:pPr>
      <w:rPr>
        <w:rFonts w:hint="default" w:ascii="Symbol" w:hAnsi="Symbol"/>
      </w:rPr>
    </w:lvl>
    <w:lvl w:ilvl="1" w:tplc="60BA22BC">
      <w:start w:val="1"/>
      <w:numFmt w:val="bullet"/>
      <w:lvlText w:val="o"/>
      <w:lvlJc w:val="left"/>
      <w:pPr>
        <w:ind w:left="1440" w:hanging="360"/>
      </w:pPr>
      <w:rPr>
        <w:rFonts w:hint="default" w:ascii="Courier New" w:hAnsi="Courier New"/>
      </w:rPr>
    </w:lvl>
    <w:lvl w:ilvl="2" w:tplc="0B425648">
      <w:start w:val="1"/>
      <w:numFmt w:val="bullet"/>
      <w:lvlText w:val=""/>
      <w:lvlJc w:val="left"/>
      <w:pPr>
        <w:ind w:left="2160" w:hanging="360"/>
      </w:pPr>
      <w:rPr>
        <w:rFonts w:hint="default" w:ascii="Wingdings" w:hAnsi="Wingdings"/>
      </w:rPr>
    </w:lvl>
    <w:lvl w:ilvl="3" w:tplc="97925E08">
      <w:start w:val="1"/>
      <w:numFmt w:val="bullet"/>
      <w:lvlText w:val=""/>
      <w:lvlJc w:val="left"/>
      <w:pPr>
        <w:ind w:left="2880" w:hanging="360"/>
      </w:pPr>
      <w:rPr>
        <w:rFonts w:hint="default" w:ascii="Symbol" w:hAnsi="Symbol"/>
      </w:rPr>
    </w:lvl>
    <w:lvl w:ilvl="4" w:tplc="B4022310">
      <w:start w:val="1"/>
      <w:numFmt w:val="bullet"/>
      <w:lvlText w:val="o"/>
      <w:lvlJc w:val="left"/>
      <w:pPr>
        <w:ind w:left="3600" w:hanging="360"/>
      </w:pPr>
      <w:rPr>
        <w:rFonts w:hint="default" w:ascii="Courier New" w:hAnsi="Courier New"/>
      </w:rPr>
    </w:lvl>
    <w:lvl w:ilvl="5" w:tplc="7E90D9D4">
      <w:start w:val="1"/>
      <w:numFmt w:val="bullet"/>
      <w:lvlText w:val=""/>
      <w:lvlJc w:val="left"/>
      <w:pPr>
        <w:ind w:left="4320" w:hanging="360"/>
      </w:pPr>
      <w:rPr>
        <w:rFonts w:hint="default" w:ascii="Wingdings" w:hAnsi="Wingdings"/>
      </w:rPr>
    </w:lvl>
    <w:lvl w:ilvl="6" w:tplc="2C368BEE">
      <w:start w:val="1"/>
      <w:numFmt w:val="bullet"/>
      <w:lvlText w:val=""/>
      <w:lvlJc w:val="left"/>
      <w:pPr>
        <w:ind w:left="5040" w:hanging="360"/>
      </w:pPr>
      <w:rPr>
        <w:rFonts w:hint="default" w:ascii="Symbol" w:hAnsi="Symbol"/>
      </w:rPr>
    </w:lvl>
    <w:lvl w:ilvl="7" w:tplc="BCD0F6E8">
      <w:start w:val="1"/>
      <w:numFmt w:val="bullet"/>
      <w:lvlText w:val="o"/>
      <w:lvlJc w:val="left"/>
      <w:pPr>
        <w:ind w:left="5760" w:hanging="360"/>
      </w:pPr>
      <w:rPr>
        <w:rFonts w:hint="default" w:ascii="Courier New" w:hAnsi="Courier New"/>
      </w:rPr>
    </w:lvl>
    <w:lvl w:ilvl="8" w:tplc="C0B8DA3A">
      <w:start w:val="1"/>
      <w:numFmt w:val="bullet"/>
      <w:lvlText w:val=""/>
      <w:lvlJc w:val="left"/>
      <w:pPr>
        <w:ind w:left="6480" w:hanging="360"/>
      </w:pPr>
      <w:rPr>
        <w:rFonts w:hint="default" w:ascii="Wingdings" w:hAnsi="Wingdings"/>
      </w:rPr>
    </w:lvl>
  </w:abstractNum>
  <w:abstractNum w:abstractNumId="13" w15:restartNumberingAfterBreak="0">
    <w:nsid w:val="4580A4B4"/>
    <w:multiLevelType w:val="hybridMultilevel"/>
    <w:tmpl w:val="8A5201FA"/>
    <w:lvl w:ilvl="0" w:tplc="40881082">
      <w:start w:val="1"/>
      <w:numFmt w:val="decimal"/>
      <w:lvlText w:val=""/>
      <w:lvlJc w:val="left"/>
      <w:pPr>
        <w:ind w:left="720" w:hanging="360"/>
      </w:pPr>
    </w:lvl>
    <w:lvl w:ilvl="1" w:tplc="8ACAD3CC">
      <w:start w:val="1"/>
      <w:numFmt w:val="lowerLetter"/>
      <w:lvlText w:val="%2."/>
      <w:lvlJc w:val="left"/>
      <w:pPr>
        <w:ind w:left="1440" w:hanging="360"/>
      </w:pPr>
    </w:lvl>
    <w:lvl w:ilvl="2" w:tplc="F73C580E">
      <w:start w:val="1"/>
      <w:numFmt w:val="lowerRoman"/>
      <w:lvlText w:val="%3."/>
      <w:lvlJc w:val="right"/>
      <w:pPr>
        <w:ind w:left="2160" w:hanging="180"/>
      </w:pPr>
    </w:lvl>
    <w:lvl w:ilvl="3" w:tplc="AC48C484">
      <w:start w:val="1"/>
      <w:numFmt w:val="decimal"/>
      <w:lvlText w:val="%4."/>
      <w:lvlJc w:val="left"/>
      <w:pPr>
        <w:ind w:left="2880" w:hanging="360"/>
      </w:pPr>
    </w:lvl>
    <w:lvl w:ilvl="4" w:tplc="AD68DD0E">
      <w:start w:val="1"/>
      <w:numFmt w:val="lowerLetter"/>
      <w:lvlText w:val="%5."/>
      <w:lvlJc w:val="left"/>
      <w:pPr>
        <w:ind w:left="3600" w:hanging="360"/>
      </w:pPr>
    </w:lvl>
    <w:lvl w:ilvl="5" w:tplc="0074D0B2">
      <w:start w:val="1"/>
      <w:numFmt w:val="lowerRoman"/>
      <w:lvlText w:val="%6."/>
      <w:lvlJc w:val="right"/>
      <w:pPr>
        <w:ind w:left="4320" w:hanging="180"/>
      </w:pPr>
    </w:lvl>
    <w:lvl w:ilvl="6" w:tplc="F5EAC46A">
      <w:start w:val="1"/>
      <w:numFmt w:val="decimal"/>
      <w:lvlText w:val="%7."/>
      <w:lvlJc w:val="left"/>
      <w:pPr>
        <w:ind w:left="5040" w:hanging="360"/>
      </w:pPr>
    </w:lvl>
    <w:lvl w:ilvl="7" w:tplc="A9C443A6">
      <w:start w:val="1"/>
      <w:numFmt w:val="lowerLetter"/>
      <w:lvlText w:val="%8."/>
      <w:lvlJc w:val="left"/>
      <w:pPr>
        <w:ind w:left="5760" w:hanging="360"/>
      </w:pPr>
    </w:lvl>
    <w:lvl w:ilvl="8" w:tplc="8F869058">
      <w:start w:val="1"/>
      <w:numFmt w:val="lowerRoman"/>
      <w:lvlText w:val="%9."/>
      <w:lvlJc w:val="right"/>
      <w:pPr>
        <w:ind w:left="6480" w:hanging="180"/>
      </w:pPr>
    </w:lvl>
  </w:abstractNum>
  <w:abstractNum w:abstractNumId="14" w15:restartNumberingAfterBreak="0">
    <w:nsid w:val="4B2520B5"/>
    <w:multiLevelType w:val="hybridMultilevel"/>
    <w:tmpl w:val="C8305FAE"/>
    <w:lvl w:ilvl="0" w:tplc="F6C6B4D6">
      <w:start w:val="1"/>
      <w:numFmt w:val="decimal"/>
      <w:lvlText w:val=""/>
      <w:lvlJc w:val="left"/>
      <w:pPr>
        <w:ind w:left="720" w:hanging="360"/>
      </w:pPr>
    </w:lvl>
    <w:lvl w:ilvl="1" w:tplc="1B224DA8">
      <w:start w:val="1"/>
      <w:numFmt w:val="lowerLetter"/>
      <w:lvlText w:val="%2."/>
      <w:lvlJc w:val="left"/>
      <w:pPr>
        <w:ind w:left="1440" w:hanging="360"/>
      </w:pPr>
    </w:lvl>
    <w:lvl w:ilvl="2" w:tplc="93C429F8">
      <w:start w:val="1"/>
      <w:numFmt w:val="lowerRoman"/>
      <w:lvlText w:val="%3."/>
      <w:lvlJc w:val="right"/>
      <w:pPr>
        <w:ind w:left="2160" w:hanging="180"/>
      </w:pPr>
    </w:lvl>
    <w:lvl w:ilvl="3" w:tplc="6D50FD78">
      <w:start w:val="1"/>
      <w:numFmt w:val="decimal"/>
      <w:lvlText w:val="%4."/>
      <w:lvlJc w:val="left"/>
      <w:pPr>
        <w:ind w:left="2880" w:hanging="360"/>
      </w:pPr>
    </w:lvl>
    <w:lvl w:ilvl="4" w:tplc="68C4BB4A">
      <w:start w:val="1"/>
      <w:numFmt w:val="lowerLetter"/>
      <w:lvlText w:val="%5."/>
      <w:lvlJc w:val="left"/>
      <w:pPr>
        <w:ind w:left="3600" w:hanging="360"/>
      </w:pPr>
    </w:lvl>
    <w:lvl w:ilvl="5" w:tplc="7F50AC6E">
      <w:start w:val="1"/>
      <w:numFmt w:val="lowerRoman"/>
      <w:lvlText w:val="%6."/>
      <w:lvlJc w:val="right"/>
      <w:pPr>
        <w:ind w:left="4320" w:hanging="180"/>
      </w:pPr>
    </w:lvl>
    <w:lvl w:ilvl="6" w:tplc="9AF66346">
      <w:start w:val="1"/>
      <w:numFmt w:val="decimal"/>
      <w:lvlText w:val="%7."/>
      <w:lvlJc w:val="left"/>
      <w:pPr>
        <w:ind w:left="5040" w:hanging="360"/>
      </w:pPr>
    </w:lvl>
    <w:lvl w:ilvl="7" w:tplc="F5A08946">
      <w:start w:val="1"/>
      <w:numFmt w:val="lowerLetter"/>
      <w:lvlText w:val="%8."/>
      <w:lvlJc w:val="left"/>
      <w:pPr>
        <w:ind w:left="5760" w:hanging="360"/>
      </w:pPr>
    </w:lvl>
    <w:lvl w:ilvl="8" w:tplc="D7AA3E60">
      <w:start w:val="1"/>
      <w:numFmt w:val="lowerRoman"/>
      <w:lvlText w:val="%9."/>
      <w:lvlJc w:val="right"/>
      <w:pPr>
        <w:ind w:left="6480" w:hanging="180"/>
      </w:pPr>
    </w:lvl>
  </w:abstractNum>
  <w:abstractNum w:abstractNumId="15" w15:restartNumberingAfterBreak="0">
    <w:nsid w:val="4EDF749C"/>
    <w:multiLevelType w:val="hybridMultilevel"/>
    <w:tmpl w:val="95E4B4E2"/>
    <w:lvl w:ilvl="0" w:tplc="C1CAF99A">
      <w:start w:val="1"/>
      <w:numFmt w:val="decimal"/>
      <w:lvlText w:val=""/>
      <w:lvlJc w:val="left"/>
      <w:pPr>
        <w:ind w:left="720" w:hanging="360"/>
      </w:pPr>
    </w:lvl>
    <w:lvl w:ilvl="1" w:tplc="17849480">
      <w:start w:val="1"/>
      <w:numFmt w:val="lowerLetter"/>
      <w:lvlText w:val="%2."/>
      <w:lvlJc w:val="left"/>
      <w:pPr>
        <w:ind w:left="1440" w:hanging="360"/>
      </w:pPr>
    </w:lvl>
    <w:lvl w:ilvl="2" w:tplc="609EFD5E">
      <w:start w:val="1"/>
      <w:numFmt w:val="lowerRoman"/>
      <w:lvlText w:val="%3."/>
      <w:lvlJc w:val="right"/>
      <w:pPr>
        <w:ind w:left="2160" w:hanging="180"/>
      </w:pPr>
    </w:lvl>
    <w:lvl w:ilvl="3" w:tplc="85C66160">
      <w:start w:val="1"/>
      <w:numFmt w:val="decimal"/>
      <w:lvlText w:val="%4."/>
      <w:lvlJc w:val="left"/>
      <w:pPr>
        <w:ind w:left="2880" w:hanging="360"/>
      </w:pPr>
    </w:lvl>
    <w:lvl w:ilvl="4" w:tplc="04E41E0E">
      <w:start w:val="1"/>
      <w:numFmt w:val="lowerLetter"/>
      <w:lvlText w:val="%5."/>
      <w:lvlJc w:val="left"/>
      <w:pPr>
        <w:ind w:left="3600" w:hanging="360"/>
      </w:pPr>
    </w:lvl>
    <w:lvl w:ilvl="5" w:tplc="81344488">
      <w:start w:val="1"/>
      <w:numFmt w:val="lowerRoman"/>
      <w:lvlText w:val="%6."/>
      <w:lvlJc w:val="right"/>
      <w:pPr>
        <w:ind w:left="4320" w:hanging="180"/>
      </w:pPr>
    </w:lvl>
    <w:lvl w:ilvl="6" w:tplc="8BB0437E">
      <w:start w:val="1"/>
      <w:numFmt w:val="decimal"/>
      <w:lvlText w:val="%7."/>
      <w:lvlJc w:val="left"/>
      <w:pPr>
        <w:ind w:left="5040" w:hanging="360"/>
      </w:pPr>
    </w:lvl>
    <w:lvl w:ilvl="7" w:tplc="A9A83354">
      <w:start w:val="1"/>
      <w:numFmt w:val="lowerLetter"/>
      <w:lvlText w:val="%8."/>
      <w:lvlJc w:val="left"/>
      <w:pPr>
        <w:ind w:left="5760" w:hanging="360"/>
      </w:pPr>
    </w:lvl>
    <w:lvl w:ilvl="8" w:tplc="91F4E344">
      <w:start w:val="1"/>
      <w:numFmt w:val="lowerRoman"/>
      <w:lvlText w:val="%9."/>
      <w:lvlJc w:val="right"/>
      <w:pPr>
        <w:ind w:left="6480" w:hanging="180"/>
      </w:pPr>
    </w:lvl>
  </w:abstractNum>
  <w:abstractNum w:abstractNumId="16" w15:restartNumberingAfterBreak="0">
    <w:nsid w:val="4FC25485"/>
    <w:multiLevelType w:val="hybridMultilevel"/>
    <w:tmpl w:val="9154C7FC"/>
    <w:lvl w:ilvl="0" w:tplc="98BCD4DE">
      <w:start w:val="1"/>
      <w:numFmt w:val="decimal"/>
      <w:lvlText w:val=""/>
      <w:lvlJc w:val="left"/>
      <w:pPr>
        <w:ind w:left="720" w:hanging="360"/>
      </w:pPr>
    </w:lvl>
    <w:lvl w:ilvl="1" w:tplc="F47E4AF6">
      <w:start w:val="1"/>
      <w:numFmt w:val="lowerLetter"/>
      <w:lvlText w:val="%2."/>
      <w:lvlJc w:val="left"/>
      <w:pPr>
        <w:ind w:left="1440" w:hanging="360"/>
      </w:pPr>
    </w:lvl>
    <w:lvl w:ilvl="2" w:tplc="325A0DD8">
      <w:start w:val="1"/>
      <w:numFmt w:val="lowerRoman"/>
      <w:lvlText w:val="%3."/>
      <w:lvlJc w:val="right"/>
      <w:pPr>
        <w:ind w:left="2160" w:hanging="180"/>
      </w:pPr>
    </w:lvl>
    <w:lvl w:ilvl="3" w:tplc="66BA8D06">
      <w:start w:val="1"/>
      <w:numFmt w:val="decimal"/>
      <w:lvlText w:val="%4."/>
      <w:lvlJc w:val="left"/>
      <w:pPr>
        <w:ind w:left="2880" w:hanging="360"/>
      </w:pPr>
    </w:lvl>
    <w:lvl w:ilvl="4" w:tplc="91BA159E">
      <w:start w:val="1"/>
      <w:numFmt w:val="lowerLetter"/>
      <w:lvlText w:val="%5."/>
      <w:lvlJc w:val="left"/>
      <w:pPr>
        <w:ind w:left="3600" w:hanging="360"/>
      </w:pPr>
    </w:lvl>
    <w:lvl w:ilvl="5" w:tplc="BBD2F1DA">
      <w:start w:val="1"/>
      <w:numFmt w:val="lowerRoman"/>
      <w:lvlText w:val="%6."/>
      <w:lvlJc w:val="right"/>
      <w:pPr>
        <w:ind w:left="4320" w:hanging="180"/>
      </w:pPr>
    </w:lvl>
    <w:lvl w:ilvl="6" w:tplc="EFF066CA">
      <w:start w:val="1"/>
      <w:numFmt w:val="decimal"/>
      <w:lvlText w:val="%7."/>
      <w:lvlJc w:val="left"/>
      <w:pPr>
        <w:ind w:left="5040" w:hanging="360"/>
      </w:pPr>
    </w:lvl>
    <w:lvl w:ilvl="7" w:tplc="BAA8643E">
      <w:start w:val="1"/>
      <w:numFmt w:val="lowerLetter"/>
      <w:lvlText w:val="%8."/>
      <w:lvlJc w:val="left"/>
      <w:pPr>
        <w:ind w:left="5760" w:hanging="360"/>
      </w:pPr>
    </w:lvl>
    <w:lvl w:ilvl="8" w:tplc="3098988C">
      <w:start w:val="1"/>
      <w:numFmt w:val="lowerRoman"/>
      <w:lvlText w:val="%9."/>
      <w:lvlJc w:val="right"/>
      <w:pPr>
        <w:ind w:left="6480" w:hanging="180"/>
      </w:pPr>
    </w:lvl>
  </w:abstractNum>
  <w:abstractNum w:abstractNumId="17" w15:restartNumberingAfterBreak="0">
    <w:nsid w:val="4FD90F56"/>
    <w:multiLevelType w:val="multilevel"/>
    <w:tmpl w:val="FB78F45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8" w15:restartNumberingAfterBreak="0">
    <w:nsid w:val="511D1F68"/>
    <w:multiLevelType w:val="hybridMultilevel"/>
    <w:tmpl w:val="F0ACA946"/>
    <w:lvl w:ilvl="0" w:tplc="6D70D686">
      <w:start w:val="1"/>
      <w:numFmt w:val="bullet"/>
      <w:lvlText w:val=""/>
      <w:lvlJc w:val="left"/>
      <w:pPr>
        <w:ind w:left="720" w:hanging="360"/>
      </w:pPr>
      <w:rPr>
        <w:rFonts w:hint="default" w:ascii="Symbol" w:hAnsi="Symbol"/>
      </w:rPr>
    </w:lvl>
    <w:lvl w:ilvl="1" w:tplc="8254675E">
      <w:start w:val="1"/>
      <w:numFmt w:val="bullet"/>
      <w:lvlText w:val="o"/>
      <w:lvlJc w:val="left"/>
      <w:pPr>
        <w:ind w:left="1440" w:hanging="360"/>
      </w:pPr>
      <w:rPr>
        <w:rFonts w:hint="default" w:ascii="Courier New" w:hAnsi="Courier New"/>
      </w:rPr>
    </w:lvl>
    <w:lvl w:ilvl="2" w:tplc="E93A0036">
      <w:start w:val="1"/>
      <w:numFmt w:val="bullet"/>
      <w:lvlText w:val=""/>
      <w:lvlJc w:val="left"/>
      <w:pPr>
        <w:ind w:left="2160" w:hanging="360"/>
      </w:pPr>
      <w:rPr>
        <w:rFonts w:hint="default" w:ascii="Wingdings" w:hAnsi="Wingdings"/>
      </w:rPr>
    </w:lvl>
    <w:lvl w:ilvl="3" w:tplc="5BF2B5DC">
      <w:start w:val="1"/>
      <w:numFmt w:val="bullet"/>
      <w:lvlText w:val=""/>
      <w:lvlJc w:val="left"/>
      <w:pPr>
        <w:ind w:left="2880" w:hanging="360"/>
      </w:pPr>
      <w:rPr>
        <w:rFonts w:hint="default" w:ascii="Symbol" w:hAnsi="Symbol"/>
      </w:rPr>
    </w:lvl>
    <w:lvl w:ilvl="4" w:tplc="673288F2">
      <w:start w:val="1"/>
      <w:numFmt w:val="bullet"/>
      <w:lvlText w:val="o"/>
      <w:lvlJc w:val="left"/>
      <w:pPr>
        <w:ind w:left="3600" w:hanging="360"/>
      </w:pPr>
      <w:rPr>
        <w:rFonts w:hint="default" w:ascii="Courier New" w:hAnsi="Courier New"/>
      </w:rPr>
    </w:lvl>
    <w:lvl w:ilvl="5" w:tplc="19AE6D6C">
      <w:start w:val="1"/>
      <w:numFmt w:val="bullet"/>
      <w:lvlText w:val=""/>
      <w:lvlJc w:val="left"/>
      <w:pPr>
        <w:ind w:left="4320" w:hanging="360"/>
      </w:pPr>
      <w:rPr>
        <w:rFonts w:hint="default" w:ascii="Wingdings" w:hAnsi="Wingdings"/>
      </w:rPr>
    </w:lvl>
    <w:lvl w:ilvl="6" w:tplc="4F5E3FB2">
      <w:start w:val="1"/>
      <w:numFmt w:val="bullet"/>
      <w:lvlText w:val=""/>
      <w:lvlJc w:val="left"/>
      <w:pPr>
        <w:ind w:left="5040" w:hanging="360"/>
      </w:pPr>
      <w:rPr>
        <w:rFonts w:hint="default" w:ascii="Symbol" w:hAnsi="Symbol"/>
      </w:rPr>
    </w:lvl>
    <w:lvl w:ilvl="7" w:tplc="E3A82CFC">
      <w:start w:val="1"/>
      <w:numFmt w:val="bullet"/>
      <w:lvlText w:val="o"/>
      <w:lvlJc w:val="left"/>
      <w:pPr>
        <w:ind w:left="5760" w:hanging="360"/>
      </w:pPr>
      <w:rPr>
        <w:rFonts w:hint="default" w:ascii="Courier New" w:hAnsi="Courier New"/>
      </w:rPr>
    </w:lvl>
    <w:lvl w:ilvl="8" w:tplc="4956F878">
      <w:start w:val="1"/>
      <w:numFmt w:val="bullet"/>
      <w:lvlText w:val=""/>
      <w:lvlJc w:val="left"/>
      <w:pPr>
        <w:ind w:left="6480" w:hanging="360"/>
      </w:pPr>
      <w:rPr>
        <w:rFonts w:hint="default" w:ascii="Wingdings" w:hAnsi="Wingdings"/>
      </w:rPr>
    </w:lvl>
  </w:abstractNum>
  <w:abstractNum w:abstractNumId="19" w15:restartNumberingAfterBreak="0">
    <w:nsid w:val="5484622F"/>
    <w:multiLevelType w:val="hybridMultilevel"/>
    <w:tmpl w:val="C80CEF10"/>
    <w:lvl w:ilvl="0" w:tplc="D468555A">
      <w:start w:val="1"/>
      <w:numFmt w:val="decimal"/>
      <w:lvlText w:val=""/>
      <w:lvlJc w:val="left"/>
      <w:pPr>
        <w:ind w:left="720" w:hanging="360"/>
      </w:pPr>
    </w:lvl>
    <w:lvl w:ilvl="1" w:tplc="C9EABE84">
      <w:start w:val="1"/>
      <w:numFmt w:val="lowerLetter"/>
      <w:lvlText w:val="%2."/>
      <w:lvlJc w:val="left"/>
      <w:pPr>
        <w:ind w:left="1440" w:hanging="360"/>
      </w:pPr>
    </w:lvl>
    <w:lvl w:ilvl="2" w:tplc="860E4710">
      <w:start w:val="1"/>
      <w:numFmt w:val="lowerRoman"/>
      <w:lvlText w:val="%3."/>
      <w:lvlJc w:val="right"/>
      <w:pPr>
        <w:ind w:left="2160" w:hanging="180"/>
      </w:pPr>
    </w:lvl>
    <w:lvl w:ilvl="3" w:tplc="A184B71A">
      <w:start w:val="1"/>
      <w:numFmt w:val="decimal"/>
      <w:lvlText w:val="%4."/>
      <w:lvlJc w:val="left"/>
      <w:pPr>
        <w:ind w:left="2880" w:hanging="360"/>
      </w:pPr>
    </w:lvl>
    <w:lvl w:ilvl="4" w:tplc="18AAAFA4">
      <w:start w:val="1"/>
      <w:numFmt w:val="lowerLetter"/>
      <w:lvlText w:val="%5."/>
      <w:lvlJc w:val="left"/>
      <w:pPr>
        <w:ind w:left="3600" w:hanging="360"/>
      </w:pPr>
    </w:lvl>
    <w:lvl w:ilvl="5" w:tplc="C9B01EA8">
      <w:start w:val="1"/>
      <w:numFmt w:val="lowerRoman"/>
      <w:lvlText w:val="%6."/>
      <w:lvlJc w:val="right"/>
      <w:pPr>
        <w:ind w:left="4320" w:hanging="180"/>
      </w:pPr>
    </w:lvl>
    <w:lvl w:ilvl="6" w:tplc="6CC2BBAE">
      <w:start w:val="1"/>
      <w:numFmt w:val="decimal"/>
      <w:lvlText w:val="%7."/>
      <w:lvlJc w:val="left"/>
      <w:pPr>
        <w:ind w:left="5040" w:hanging="360"/>
      </w:pPr>
    </w:lvl>
    <w:lvl w:ilvl="7" w:tplc="951AB5CA">
      <w:start w:val="1"/>
      <w:numFmt w:val="lowerLetter"/>
      <w:lvlText w:val="%8."/>
      <w:lvlJc w:val="left"/>
      <w:pPr>
        <w:ind w:left="5760" w:hanging="360"/>
      </w:pPr>
    </w:lvl>
    <w:lvl w:ilvl="8" w:tplc="A5202F24">
      <w:start w:val="1"/>
      <w:numFmt w:val="lowerRoman"/>
      <w:lvlText w:val="%9."/>
      <w:lvlJc w:val="right"/>
      <w:pPr>
        <w:ind w:left="6480" w:hanging="180"/>
      </w:pPr>
    </w:lvl>
  </w:abstractNum>
  <w:abstractNum w:abstractNumId="20" w15:restartNumberingAfterBreak="0">
    <w:nsid w:val="58FB6AD9"/>
    <w:multiLevelType w:val="hybridMultilevel"/>
    <w:tmpl w:val="7772BC50"/>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1" w15:restartNumberingAfterBreak="0">
    <w:nsid w:val="654310B9"/>
    <w:multiLevelType w:val="hybridMultilevel"/>
    <w:tmpl w:val="E1C26480"/>
    <w:lvl w:ilvl="0" w:tplc="20E66E2A">
      <w:start w:val="1"/>
      <w:numFmt w:val="decimal"/>
      <w:lvlText w:val=""/>
      <w:lvlJc w:val="left"/>
      <w:pPr>
        <w:ind w:left="720" w:hanging="360"/>
      </w:pPr>
    </w:lvl>
    <w:lvl w:ilvl="1" w:tplc="DE760208">
      <w:start w:val="1"/>
      <w:numFmt w:val="lowerLetter"/>
      <w:lvlText w:val="%2."/>
      <w:lvlJc w:val="left"/>
      <w:pPr>
        <w:ind w:left="1440" w:hanging="360"/>
      </w:pPr>
    </w:lvl>
    <w:lvl w:ilvl="2" w:tplc="3436793A">
      <w:start w:val="1"/>
      <w:numFmt w:val="lowerRoman"/>
      <w:lvlText w:val="%3."/>
      <w:lvlJc w:val="right"/>
      <w:pPr>
        <w:ind w:left="2160" w:hanging="180"/>
      </w:pPr>
    </w:lvl>
    <w:lvl w:ilvl="3" w:tplc="44B2DB86">
      <w:start w:val="1"/>
      <w:numFmt w:val="decimal"/>
      <w:lvlText w:val="%4."/>
      <w:lvlJc w:val="left"/>
      <w:pPr>
        <w:ind w:left="2880" w:hanging="360"/>
      </w:pPr>
    </w:lvl>
    <w:lvl w:ilvl="4" w:tplc="295E4192">
      <w:start w:val="1"/>
      <w:numFmt w:val="lowerLetter"/>
      <w:lvlText w:val="%5."/>
      <w:lvlJc w:val="left"/>
      <w:pPr>
        <w:ind w:left="3600" w:hanging="360"/>
      </w:pPr>
    </w:lvl>
    <w:lvl w:ilvl="5" w:tplc="DCECF9E6">
      <w:start w:val="1"/>
      <w:numFmt w:val="lowerRoman"/>
      <w:lvlText w:val="%6."/>
      <w:lvlJc w:val="right"/>
      <w:pPr>
        <w:ind w:left="4320" w:hanging="180"/>
      </w:pPr>
    </w:lvl>
    <w:lvl w:ilvl="6" w:tplc="861C4A0E">
      <w:start w:val="1"/>
      <w:numFmt w:val="decimal"/>
      <w:lvlText w:val="%7."/>
      <w:lvlJc w:val="left"/>
      <w:pPr>
        <w:ind w:left="5040" w:hanging="360"/>
      </w:pPr>
    </w:lvl>
    <w:lvl w:ilvl="7" w:tplc="93383BCC">
      <w:start w:val="1"/>
      <w:numFmt w:val="lowerLetter"/>
      <w:lvlText w:val="%8."/>
      <w:lvlJc w:val="left"/>
      <w:pPr>
        <w:ind w:left="5760" w:hanging="360"/>
      </w:pPr>
    </w:lvl>
    <w:lvl w:ilvl="8" w:tplc="54D257CE">
      <w:start w:val="1"/>
      <w:numFmt w:val="lowerRoman"/>
      <w:lvlText w:val="%9."/>
      <w:lvlJc w:val="right"/>
      <w:pPr>
        <w:ind w:left="6480" w:hanging="180"/>
      </w:pPr>
    </w:lvl>
  </w:abstractNum>
  <w:abstractNum w:abstractNumId="22" w15:restartNumberingAfterBreak="0">
    <w:nsid w:val="65616B26"/>
    <w:multiLevelType w:val="hybridMultilevel"/>
    <w:tmpl w:val="B17681D4"/>
    <w:lvl w:ilvl="0" w:tplc="3B6AC186">
      <w:start w:val="1"/>
      <w:numFmt w:val="decimal"/>
      <w:lvlText w:val=""/>
      <w:lvlJc w:val="left"/>
      <w:pPr>
        <w:ind w:left="720" w:hanging="360"/>
      </w:pPr>
    </w:lvl>
    <w:lvl w:ilvl="1" w:tplc="B72477F0">
      <w:start w:val="1"/>
      <w:numFmt w:val="lowerLetter"/>
      <w:lvlText w:val="%2."/>
      <w:lvlJc w:val="left"/>
      <w:pPr>
        <w:ind w:left="1440" w:hanging="360"/>
      </w:pPr>
    </w:lvl>
    <w:lvl w:ilvl="2" w:tplc="987C5B50">
      <w:start w:val="1"/>
      <w:numFmt w:val="lowerRoman"/>
      <w:lvlText w:val="%3."/>
      <w:lvlJc w:val="right"/>
      <w:pPr>
        <w:ind w:left="2160" w:hanging="180"/>
      </w:pPr>
    </w:lvl>
    <w:lvl w:ilvl="3" w:tplc="6F625E2C">
      <w:start w:val="1"/>
      <w:numFmt w:val="decimal"/>
      <w:lvlText w:val="%4."/>
      <w:lvlJc w:val="left"/>
      <w:pPr>
        <w:ind w:left="2880" w:hanging="360"/>
      </w:pPr>
    </w:lvl>
    <w:lvl w:ilvl="4" w:tplc="4740B49E">
      <w:start w:val="1"/>
      <w:numFmt w:val="lowerLetter"/>
      <w:lvlText w:val="%5."/>
      <w:lvlJc w:val="left"/>
      <w:pPr>
        <w:ind w:left="3600" w:hanging="360"/>
      </w:pPr>
    </w:lvl>
    <w:lvl w:ilvl="5" w:tplc="8B269BD6">
      <w:start w:val="1"/>
      <w:numFmt w:val="lowerRoman"/>
      <w:lvlText w:val="%6."/>
      <w:lvlJc w:val="right"/>
      <w:pPr>
        <w:ind w:left="4320" w:hanging="180"/>
      </w:pPr>
    </w:lvl>
    <w:lvl w:ilvl="6" w:tplc="DC2ADB74">
      <w:start w:val="1"/>
      <w:numFmt w:val="decimal"/>
      <w:lvlText w:val="%7."/>
      <w:lvlJc w:val="left"/>
      <w:pPr>
        <w:ind w:left="5040" w:hanging="360"/>
      </w:pPr>
    </w:lvl>
    <w:lvl w:ilvl="7" w:tplc="7452E92C">
      <w:start w:val="1"/>
      <w:numFmt w:val="lowerLetter"/>
      <w:lvlText w:val="%8."/>
      <w:lvlJc w:val="left"/>
      <w:pPr>
        <w:ind w:left="5760" w:hanging="360"/>
      </w:pPr>
    </w:lvl>
    <w:lvl w:ilvl="8" w:tplc="F07EB472">
      <w:start w:val="1"/>
      <w:numFmt w:val="lowerRoman"/>
      <w:lvlText w:val="%9."/>
      <w:lvlJc w:val="right"/>
      <w:pPr>
        <w:ind w:left="6480" w:hanging="180"/>
      </w:pPr>
    </w:lvl>
  </w:abstractNum>
  <w:abstractNum w:abstractNumId="23" w15:restartNumberingAfterBreak="0">
    <w:nsid w:val="6A017CF0"/>
    <w:multiLevelType w:val="multilevel"/>
    <w:tmpl w:val="AE2A248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4" w15:restartNumberingAfterBreak="0">
    <w:nsid w:val="6CB11E96"/>
    <w:multiLevelType w:val="hybridMultilevel"/>
    <w:tmpl w:val="40F6897C"/>
    <w:lvl w:ilvl="0" w:tplc="04150001">
      <w:start w:val="1"/>
      <w:numFmt w:val="bullet"/>
      <w:lvlText w:val=""/>
      <w:lvlJc w:val="left"/>
      <w:pPr>
        <w:ind w:left="1440" w:hanging="360"/>
      </w:pPr>
      <w:rPr>
        <w:rFonts w:hint="default" w:ascii="Symbol" w:hAnsi="Symbol"/>
      </w:rPr>
    </w:lvl>
    <w:lvl w:ilvl="1" w:tplc="04150003" w:tentative="1">
      <w:start w:val="1"/>
      <w:numFmt w:val="bullet"/>
      <w:lvlText w:val="o"/>
      <w:lvlJc w:val="left"/>
      <w:pPr>
        <w:ind w:left="2160" w:hanging="360"/>
      </w:pPr>
      <w:rPr>
        <w:rFonts w:hint="default" w:ascii="Courier New" w:hAnsi="Courier New" w:cs="Courier New"/>
      </w:rPr>
    </w:lvl>
    <w:lvl w:ilvl="2" w:tplc="04150005" w:tentative="1">
      <w:start w:val="1"/>
      <w:numFmt w:val="bullet"/>
      <w:lvlText w:val=""/>
      <w:lvlJc w:val="left"/>
      <w:pPr>
        <w:ind w:left="2880" w:hanging="360"/>
      </w:pPr>
      <w:rPr>
        <w:rFonts w:hint="default" w:ascii="Wingdings" w:hAnsi="Wingdings"/>
      </w:rPr>
    </w:lvl>
    <w:lvl w:ilvl="3" w:tplc="04150001" w:tentative="1">
      <w:start w:val="1"/>
      <w:numFmt w:val="bullet"/>
      <w:lvlText w:val=""/>
      <w:lvlJc w:val="left"/>
      <w:pPr>
        <w:ind w:left="3600" w:hanging="360"/>
      </w:pPr>
      <w:rPr>
        <w:rFonts w:hint="default" w:ascii="Symbol" w:hAnsi="Symbol"/>
      </w:rPr>
    </w:lvl>
    <w:lvl w:ilvl="4" w:tplc="04150003" w:tentative="1">
      <w:start w:val="1"/>
      <w:numFmt w:val="bullet"/>
      <w:lvlText w:val="o"/>
      <w:lvlJc w:val="left"/>
      <w:pPr>
        <w:ind w:left="4320" w:hanging="360"/>
      </w:pPr>
      <w:rPr>
        <w:rFonts w:hint="default" w:ascii="Courier New" w:hAnsi="Courier New" w:cs="Courier New"/>
      </w:rPr>
    </w:lvl>
    <w:lvl w:ilvl="5" w:tplc="04150005" w:tentative="1">
      <w:start w:val="1"/>
      <w:numFmt w:val="bullet"/>
      <w:lvlText w:val=""/>
      <w:lvlJc w:val="left"/>
      <w:pPr>
        <w:ind w:left="5040" w:hanging="360"/>
      </w:pPr>
      <w:rPr>
        <w:rFonts w:hint="default" w:ascii="Wingdings" w:hAnsi="Wingdings"/>
      </w:rPr>
    </w:lvl>
    <w:lvl w:ilvl="6" w:tplc="04150001" w:tentative="1">
      <w:start w:val="1"/>
      <w:numFmt w:val="bullet"/>
      <w:lvlText w:val=""/>
      <w:lvlJc w:val="left"/>
      <w:pPr>
        <w:ind w:left="5760" w:hanging="360"/>
      </w:pPr>
      <w:rPr>
        <w:rFonts w:hint="default" w:ascii="Symbol" w:hAnsi="Symbol"/>
      </w:rPr>
    </w:lvl>
    <w:lvl w:ilvl="7" w:tplc="04150003" w:tentative="1">
      <w:start w:val="1"/>
      <w:numFmt w:val="bullet"/>
      <w:lvlText w:val="o"/>
      <w:lvlJc w:val="left"/>
      <w:pPr>
        <w:ind w:left="6480" w:hanging="360"/>
      </w:pPr>
      <w:rPr>
        <w:rFonts w:hint="default" w:ascii="Courier New" w:hAnsi="Courier New" w:cs="Courier New"/>
      </w:rPr>
    </w:lvl>
    <w:lvl w:ilvl="8" w:tplc="04150005" w:tentative="1">
      <w:start w:val="1"/>
      <w:numFmt w:val="bullet"/>
      <w:lvlText w:val=""/>
      <w:lvlJc w:val="left"/>
      <w:pPr>
        <w:ind w:left="7200" w:hanging="360"/>
      </w:pPr>
      <w:rPr>
        <w:rFonts w:hint="default" w:ascii="Wingdings" w:hAnsi="Wingdings"/>
      </w:rPr>
    </w:lvl>
  </w:abstractNum>
  <w:abstractNum w:abstractNumId="25" w15:restartNumberingAfterBreak="0">
    <w:nsid w:val="6FE01DFC"/>
    <w:multiLevelType w:val="hybridMultilevel"/>
    <w:tmpl w:val="D2EC3248"/>
    <w:lvl w:ilvl="0" w:tplc="616AB2B6">
      <w:start w:val="1"/>
      <w:numFmt w:val="decimal"/>
      <w:lvlText w:val=""/>
      <w:lvlJc w:val="left"/>
      <w:pPr>
        <w:ind w:left="720" w:hanging="360"/>
      </w:pPr>
    </w:lvl>
    <w:lvl w:ilvl="1" w:tplc="85766888">
      <w:start w:val="1"/>
      <w:numFmt w:val="lowerLetter"/>
      <w:lvlText w:val="%2."/>
      <w:lvlJc w:val="left"/>
      <w:pPr>
        <w:ind w:left="1440" w:hanging="360"/>
      </w:pPr>
    </w:lvl>
    <w:lvl w:ilvl="2" w:tplc="A1FA7E60">
      <w:start w:val="1"/>
      <w:numFmt w:val="lowerRoman"/>
      <w:lvlText w:val="%3."/>
      <w:lvlJc w:val="right"/>
      <w:pPr>
        <w:ind w:left="2160" w:hanging="180"/>
      </w:pPr>
    </w:lvl>
    <w:lvl w:ilvl="3" w:tplc="9448000C">
      <w:start w:val="1"/>
      <w:numFmt w:val="decimal"/>
      <w:lvlText w:val="%4."/>
      <w:lvlJc w:val="left"/>
      <w:pPr>
        <w:ind w:left="2880" w:hanging="360"/>
      </w:pPr>
    </w:lvl>
    <w:lvl w:ilvl="4" w:tplc="199E05E8">
      <w:start w:val="1"/>
      <w:numFmt w:val="lowerLetter"/>
      <w:lvlText w:val="%5."/>
      <w:lvlJc w:val="left"/>
      <w:pPr>
        <w:ind w:left="3600" w:hanging="360"/>
      </w:pPr>
    </w:lvl>
    <w:lvl w:ilvl="5" w:tplc="01F0B11A">
      <w:start w:val="1"/>
      <w:numFmt w:val="lowerRoman"/>
      <w:lvlText w:val="%6."/>
      <w:lvlJc w:val="right"/>
      <w:pPr>
        <w:ind w:left="4320" w:hanging="180"/>
      </w:pPr>
    </w:lvl>
    <w:lvl w:ilvl="6" w:tplc="BBA4F69E">
      <w:start w:val="1"/>
      <w:numFmt w:val="decimal"/>
      <w:lvlText w:val="%7."/>
      <w:lvlJc w:val="left"/>
      <w:pPr>
        <w:ind w:left="5040" w:hanging="360"/>
      </w:pPr>
    </w:lvl>
    <w:lvl w:ilvl="7" w:tplc="AD16A7F0">
      <w:start w:val="1"/>
      <w:numFmt w:val="lowerLetter"/>
      <w:lvlText w:val="%8."/>
      <w:lvlJc w:val="left"/>
      <w:pPr>
        <w:ind w:left="5760" w:hanging="360"/>
      </w:pPr>
    </w:lvl>
    <w:lvl w:ilvl="8" w:tplc="3E300E94">
      <w:start w:val="1"/>
      <w:numFmt w:val="lowerRoman"/>
      <w:lvlText w:val="%9."/>
      <w:lvlJc w:val="right"/>
      <w:pPr>
        <w:ind w:left="6480" w:hanging="180"/>
      </w:pPr>
    </w:lvl>
  </w:abstractNum>
  <w:abstractNum w:abstractNumId="26" w15:restartNumberingAfterBreak="0">
    <w:nsid w:val="74342ED5"/>
    <w:multiLevelType w:val="multilevel"/>
    <w:tmpl w:val="D9B481E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7" w15:restartNumberingAfterBreak="0">
    <w:nsid w:val="7EAB473B"/>
    <w:multiLevelType w:val="hybridMultilevel"/>
    <w:tmpl w:val="30DAA222"/>
    <w:lvl w:ilvl="0" w:tplc="A028CB44">
      <w:start w:val="1"/>
      <w:numFmt w:val="decimal"/>
      <w:lvlText w:val=""/>
      <w:lvlJc w:val="left"/>
      <w:pPr>
        <w:ind w:left="720" w:hanging="360"/>
      </w:pPr>
    </w:lvl>
    <w:lvl w:ilvl="1" w:tplc="8ED05874">
      <w:start w:val="1"/>
      <w:numFmt w:val="lowerLetter"/>
      <w:lvlText w:val="%2."/>
      <w:lvlJc w:val="left"/>
      <w:pPr>
        <w:ind w:left="1440" w:hanging="360"/>
      </w:pPr>
    </w:lvl>
    <w:lvl w:ilvl="2" w:tplc="ECDE90C0">
      <w:start w:val="1"/>
      <w:numFmt w:val="lowerRoman"/>
      <w:lvlText w:val="%3."/>
      <w:lvlJc w:val="right"/>
      <w:pPr>
        <w:ind w:left="2160" w:hanging="180"/>
      </w:pPr>
    </w:lvl>
    <w:lvl w:ilvl="3" w:tplc="8A3248EC">
      <w:start w:val="1"/>
      <w:numFmt w:val="decimal"/>
      <w:lvlText w:val="%4."/>
      <w:lvlJc w:val="left"/>
      <w:pPr>
        <w:ind w:left="2880" w:hanging="360"/>
      </w:pPr>
    </w:lvl>
    <w:lvl w:ilvl="4" w:tplc="FC58580E">
      <w:start w:val="1"/>
      <w:numFmt w:val="lowerLetter"/>
      <w:lvlText w:val="%5."/>
      <w:lvlJc w:val="left"/>
      <w:pPr>
        <w:ind w:left="3600" w:hanging="360"/>
      </w:pPr>
    </w:lvl>
    <w:lvl w:ilvl="5" w:tplc="82AA23FA">
      <w:start w:val="1"/>
      <w:numFmt w:val="lowerRoman"/>
      <w:lvlText w:val="%6."/>
      <w:lvlJc w:val="right"/>
      <w:pPr>
        <w:ind w:left="4320" w:hanging="180"/>
      </w:pPr>
    </w:lvl>
    <w:lvl w:ilvl="6" w:tplc="A188481E">
      <w:start w:val="1"/>
      <w:numFmt w:val="decimal"/>
      <w:lvlText w:val="%7."/>
      <w:lvlJc w:val="left"/>
      <w:pPr>
        <w:ind w:left="5040" w:hanging="360"/>
      </w:pPr>
    </w:lvl>
    <w:lvl w:ilvl="7" w:tplc="03926376">
      <w:start w:val="1"/>
      <w:numFmt w:val="lowerLetter"/>
      <w:lvlText w:val="%8."/>
      <w:lvlJc w:val="left"/>
      <w:pPr>
        <w:ind w:left="5760" w:hanging="360"/>
      </w:pPr>
    </w:lvl>
    <w:lvl w:ilvl="8" w:tplc="36129D1C">
      <w:start w:val="1"/>
      <w:numFmt w:val="lowerRoman"/>
      <w:lvlText w:val="%9."/>
      <w:lvlJc w:val="right"/>
      <w:pPr>
        <w:ind w:left="6480" w:hanging="180"/>
      </w:pPr>
    </w:lvl>
  </w:abstractNum>
  <w:num w:numId="1" w16cid:durableId="839391780">
    <w:abstractNumId w:val="1"/>
  </w:num>
  <w:num w:numId="2" w16cid:durableId="557979670">
    <w:abstractNumId w:val="21"/>
  </w:num>
  <w:num w:numId="3" w16cid:durableId="765809877">
    <w:abstractNumId w:val="27"/>
  </w:num>
  <w:num w:numId="4" w16cid:durableId="553540363">
    <w:abstractNumId w:val="22"/>
  </w:num>
  <w:num w:numId="5" w16cid:durableId="2067681631">
    <w:abstractNumId w:val="25"/>
  </w:num>
  <w:num w:numId="6" w16cid:durableId="2096433814">
    <w:abstractNumId w:val="15"/>
  </w:num>
  <w:num w:numId="7" w16cid:durableId="1164473520">
    <w:abstractNumId w:val="16"/>
  </w:num>
  <w:num w:numId="8" w16cid:durableId="1415317250">
    <w:abstractNumId w:val="11"/>
  </w:num>
  <w:num w:numId="9" w16cid:durableId="99031013">
    <w:abstractNumId w:val="19"/>
  </w:num>
  <w:num w:numId="10" w16cid:durableId="1872453849">
    <w:abstractNumId w:val="14"/>
  </w:num>
  <w:num w:numId="11" w16cid:durableId="1058866574">
    <w:abstractNumId w:val="13"/>
  </w:num>
  <w:num w:numId="12" w16cid:durableId="1453399232">
    <w:abstractNumId w:val="0"/>
  </w:num>
  <w:num w:numId="13" w16cid:durableId="1867057075">
    <w:abstractNumId w:val="12"/>
  </w:num>
  <w:num w:numId="14" w16cid:durableId="761680631">
    <w:abstractNumId w:val="5"/>
  </w:num>
  <w:num w:numId="15" w16cid:durableId="2063013469">
    <w:abstractNumId w:val="2"/>
  </w:num>
  <w:num w:numId="16" w16cid:durableId="261185815">
    <w:abstractNumId w:val="8"/>
  </w:num>
  <w:num w:numId="17" w16cid:durableId="1588080044">
    <w:abstractNumId w:val="7"/>
  </w:num>
  <w:num w:numId="18" w16cid:durableId="1785423759">
    <w:abstractNumId w:val="18"/>
  </w:num>
  <w:num w:numId="19" w16cid:durableId="1073312477">
    <w:abstractNumId w:val="10"/>
  </w:num>
  <w:num w:numId="20" w16cid:durableId="583102560">
    <w:abstractNumId w:val="9"/>
  </w:num>
  <w:num w:numId="21" w16cid:durableId="1575630486">
    <w:abstractNumId w:val="24"/>
  </w:num>
  <w:num w:numId="22" w16cid:durableId="142892765">
    <w:abstractNumId w:val="20"/>
  </w:num>
  <w:num w:numId="23" w16cid:durableId="754590791">
    <w:abstractNumId w:val="23"/>
  </w:num>
  <w:num w:numId="24" w16cid:durableId="2138405540">
    <w:abstractNumId w:val="26"/>
  </w:num>
  <w:num w:numId="25" w16cid:durableId="1598174316">
    <w:abstractNumId w:val="3"/>
  </w:num>
  <w:num w:numId="26" w16cid:durableId="1792434904">
    <w:abstractNumId w:val="6"/>
  </w:num>
  <w:num w:numId="27" w16cid:durableId="1300107002">
    <w:abstractNumId w:val="4"/>
  </w:num>
  <w:num w:numId="28" w16cid:durableId="190783378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456F"/>
    <w:rsid w:val="00006001"/>
    <w:rsid w:val="0001157F"/>
    <w:rsid w:val="0002118D"/>
    <w:rsid w:val="00022426"/>
    <w:rsid w:val="00022BB1"/>
    <w:rsid w:val="00034B6C"/>
    <w:rsid w:val="00036D6E"/>
    <w:rsid w:val="00037DEC"/>
    <w:rsid w:val="00040FAB"/>
    <w:rsid w:val="00042DDA"/>
    <w:rsid w:val="0004384C"/>
    <w:rsid w:val="00047496"/>
    <w:rsid w:val="000500F5"/>
    <w:rsid w:val="0005036A"/>
    <w:rsid w:val="00050DB8"/>
    <w:rsid w:val="00055838"/>
    <w:rsid w:val="000946CD"/>
    <w:rsid w:val="0009681C"/>
    <w:rsid w:val="000A1F9E"/>
    <w:rsid w:val="000A3A72"/>
    <w:rsid w:val="000B1062"/>
    <w:rsid w:val="000C39EB"/>
    <w:rsid w:val="000C4FF2"/>
    <w:rsid w:val="000C6A4A"/>
    <w:rsid w:val="000C6C48"/>
    <w:rsid w:val="000D0EDD"/>
    <w:rsid w:val="000E2039"/>
    <w:rsid w:val="000E2BB2"/>
    <w:rsid w:val="000E4E09"/>
    <w:rsid w:val="000F038C"/>
    <w:rsid w:val="000F1BD1"/>
    <w:rsid w:val="000F4781"/>
    <w:rsid w:val="000F51EF"/>
    <w:rsid w:val="000F6894"/>
    <w:rsid w:val="001020E9"/>
    <w:rsid w:val="00104A13"/>
    <w:rsid w:val="00105759"/>
    <w:rsid w:val="00117C42"/>
    <w:rsid w:val="00126A2A"/>
    <w:rsid w:val="00131853"/>
    <w:rsid w:val="00143804"/>
    <w:rsid w:val="00143AFD"/>
    <w:rsid w:val="0015242A"/>
    <w:rsid w:val="001570D9"/>
    <w:rsid w:val="00171E86"/>
    <w:rsid w:val="001757DC"/>
    <w:rsid w:val="00182144"/>
    <w:rsid w:val="00191D48"/>
    <w:rsid w:val="0019276F"/>
    <w:rsid w:val="00195814"/>
    <w:rsid w:val="001A55DD"/>
    <w:rsid w:val="001C0870"/>
    <w:rsid w:val="001C1B39"/>
    <w:rsid w:val="001C3AAA"/>
    <w:rsid w:val="001D34AC"/>
    <w:rsid w:val="001D4020"/>
    <w:rsid w:val="001E50BB"/>
    <w:rsid w:val="001F1E61"/>
    <w:rsid w:val="001F561A"/>
    <w:rsid w:val="001F587F"/>
    <w:rsid w:val="00213024"/>
    <w:rsid w:val="00220D87"/>
    <w:rsid w:val="00222DE3"/>
    <w:rsid w:val="00225004"/>
    <w:rsid w:val="002305F3"/>
    <w:rsid w:val="0023675B"/>
    <w:rsid w:val="00241930"/>
    <w:rsid w:val="00243067"/>
    <w:rsid w:val="002458DD"/>
    <w:rsid w:val="0026062B"/>
    <w:rsid w:val="002619A5"/>
    <w:rsid w:val="002671D0"/>
    <w:rsid w:val="0027113A"/>
    <w:rsid w:val="00272E62"/>
    <w:rsid w:val="002827BA"/>
    <w:rsid w:val="00284B3B"/>
    <w:rsid w:val="002C2BA2"/>
    <w:rsid w:val="002D1BA6"/>
    <w:rsid w:val="002D21DE"/>
    <w:rsid w:val="002D4C48"/>
    <w:rsid w:val="002D57BB"/>
    <w:rsid w:val="002D6EE2"/>
    <w:rsid w:val="002E6CA2"/>
    <w:rsid w:val="002F3EB5"/>
    <w:rsid w:val="002F55C7"/>
    <w:rsid w:val="00302240"/>
    <w:rsid w:val="00305B30"/>
    <w:rsid w:val="0031707E"/>
    <w:rsid w:val="00331C64"/>
    <w:rsid w:val="00331F75"/>
    <w:rsid w:val="00335AB1"/>
    <w:rsid w:val="00337618"/>
    <w:rsid w:val="003418A1"/>
    <w:rsid w:val="003659A1"/>
    <w:rsid w:val="00377300"/>
    <w:rsid w:val="003906D0"/>
    <w:rsid w:val="00396989"/>
    <w:rsid w:val="003A206E"/>
    <w:rsid w:val="003A2CC1"/>
    <w:rsid w:val="003B1626"/>
    <w:rsid w:val="003B38FC"/>
    <w:rsid w:val="003B3969"/>
    <w:rsid w:val="003B88A4"/>
    <w:rsid w:val="003BF9CD"/>
    <w:rsid w:val="003C40FB"/>
    <w:rsid w:val="003D1E55"/>
    <w:rsid w:val="003D3299"/>
    <w:rsid w:val="003E1F8C"/>
    <w:rsid w:val="003E2FA7"/>
    <w:rsid w:val="003E3292"/>
    <w:rsid w:val="003E7B3E"/>
    <w:rsid w:val="003F58EA"/>
    <w:rsid w:val="004151BC"/>
    <w:rsid w:val="004265FF"/>
    <w:rsid w:val="00442BF6"/>
    <w:rsid w:val="004452A1"/>
    <w:rsid w:val="0046617A"/>
    <w:rsid w:val="0047099A"/>
    <w:rsid w:val="00471A33"/>
    <w:rsid w:val="004759A6"/>
    <w:rsid w:val="00476A4F"/>
    <w:rsid w:val="00485125"/>
    <w:rsid w:val="00487508"/>
    <w:rsid w:val="0049541D"/>
    <w:rsid w:val="004A6764"/>
    <w:rsid w:val="004B1515"/>
    <w:rsid w:val="004C0CC1"/>
    <w:rsid w:val="004D53A5"/>
    <w:rsid w:val="004D720B"/>
    <w:rsid w:val="004D7783"/>
    <w:rsid w:val="004E3900"/>
    <w:rsid w:val="004E4513"/>
    <w:rsid w:val="004E6BE9"/>
    <w:rsid w:val="004F3FD0"/>
    <w:rsid w:val="00501A7A"/>
    <w:rsid w:val="00506E37"/>
    <w:rsid w:val="00507EBE"/>
    <w:rsid w:val="00511EDF"/>
    <w:rsid w:val="00514667"/>
    <w:rsid w:val="00515FEB"/>
    <w:rsid w:val="00521AB0"/>
    <w:rsid w:val="005265F2"/>
    <w:rsid w:val="00527C22"/>
    <w:rsid w:val="00541F27"/>
    <w:rsid w:val="00542180"/>
    <w:rsid w:val="0054581B"/>
    <w:rsid w:val="00552D09"/>
    <w:rsid w:val="00557441"/>
    <w:rsid w:val="00557776"/>
    <w:rsid w:val="005754AC"/>
    <w:rsid w:val="00586C39"/>
    <w:rsid w:val="00592ECA"/>
    <w:rsid w:val="005A00EE"/>
    <w:rsid w:val="005C7EAD"/>
    <w:rsid w:val="005D026E"/>
    <w:rsid w:val="005D77D7"/>
    <w:rsid w:val="005D7ECA"/>
    <w:rsid w:val="005E271E"/>
    <w:rsid w:val="005E58D7"/>
    <w:rsid w:val="005E7F66"/>
    <w:rsid w:val="005F748B"/>
    <w:rsid w:val="006008FB"/>
    <w:rsid w:val="0060564F"/>
    <w:rsid w:val="006079F9"/>
    <w:rsid w:val="006107DC"/>
    <w:rsid w:val="006113D1"/>
    <w:rsid w:val="00611C5D"/>
    <w:rsid w:val="006136BC"/>
    <w:rsid w:val="00620116"/>
    <w:rsid w:val="00622723"/>
    <w:rsid w:val="00625522"/>
    <w:rsid w:val="00626241"/>
    <w:rsid w:val="00632744"/>
    <w:rsid w:val="006530A8"/>
    <w:rsid w:val="00653D80"/>
    <w:rsid w:val="0067269D"/>
    <w:rsid w:val="00672A11"/>
    <w:rsid w:val="00694E75"/>
    <w:rsid w:val="006A715F"/>
    <w:rsid w:val="006A72BA"/>
    <w:rsid w:val="006B3DEE"/>
    <w:rsid w:val="006C12DB"/>
    <w:rsid w:val="006D564A"/>
    <w:rsid w:val="006D5F10"/>
    <w:rsid w:val="006D698A"/>
    <w:rsid w:val="006E65B5"/>
    <w:rsid w:val="006F12D8"/>
    <w:rsid w:val="00703222"/>
    <w:rsid w:val="007041D2"/>
    <w:rsid w:val="00706BA3"/>
    <w:rsid w:val="00706D0C"/>
    <w:rsid w:val="00712843"/>
    <w:rsid w:val="00714542"/>
    <w:rsid w:val="007238BB"/>
    <w:rsid w:val="0072503C"/>
    <w:rsid w:val="00726266"/>
    <w:rsid w:val="007435FE"/>
    <w:rsid w:val="0075429F"/>
    <w:rsid w:val="00754439"/>
    <w:rsid w:val="007571E3"/>
    <w:rsid w:val="007576D2"/>
    <w:rsid w:val="00767404"/>
    <w:rsid w:val="007703DF"/>
    <w:rsid w:val="0077163A"/>
    <w:rsid w:val="00781756"/>
    <w:rsid w:val="007971D2"/>
    <w:rsid w:val="007A2E14"/>
    <w:rsid w:val="007A449E"/>
    <w:rsid w:val="007A642E"/>
    <w:rsid w:val="007C30E1"/>
    <w:rsid w:val="007D33B8"/>
    <w:rsid w:val="007E0448"/>
    <w:rsid w:val="007E456F"/>
    <w:rsid w:val="007E6616"/>
    <w:rsid w:val="007F5233"/>
    <w:rsid w:val="00804A65"/>
    <w:rsid w:val="00813F54"/>
    <w:rsid w:val="00823297"/>
    <w:rsid w:val="00842A32"/>
    <w:rsid w:val="008555BC"/>
    <w:rsid w:val="00862710"/>
    <w:rsid w:val="0086612A"/>
    <w:rsid w:val="0089178A"/>
    <w:rsid w:val="00893C96"/>
    <w:rsid w:val="00894657"/>
    <w:rsid w:val="00897DB5"/>
    <w:rsid w:val="0089D779"/>
    <w:rsid w:val="008C0559"/>
    <w:rsid w:val="008D123E"/>
    <w:rsid w:val="008D6AB8"/>
    <w:rsid w:val="008D6B29"/>
    <w:rsid w:val="008E44E1"/>
    <w:rsid w:val="008E5CE7"/>
    <w:rsid w:val="008F341D"/>
    <w:rsid w:val="009119AB"/>
    <w:rsid w:val="00922DBD"/>
    <w:rsid w:val="009326F0"/>
    <w:rsid w:val="00974EEA"/>
    <w:rsid w:val="00982F1A"/>
    <w:rsid w:val="00984CC3"/>
    <w:rsid w:val="009873DE"/>
    <w:rsid w:val="00992938"/>
    <w:rsid w:val="009A1072"/>
    <w:rsid w:val="009A5C23"/>
    <w:rsid w:val="009B0A1B"/>
    <w:rsid w:val="009B0BA3"/>
    <w:rsid w:val="009B12AE"/>
    <w:rsid w:val="009B214F"/>
    <w:rsid w:val="009B2220"/>
    <w:rsid w:val="009B56B1"/>
    <w:rsid w:val="009B57FD"/>
    <w:rsid w:val="009C0B0A"/>
    <w:rsid w:val="009C4B6A"/>
    <w:rsid w:val="009C5A64"/>
    <w:rsid w:val="009D596E"/>
    <w:rsid w:val="009D758E"/>
    <w:rsid w:val="009E17AF"/>
    <w:rsid w:val="009E218D"/>
    <w:rsid w:val="009E4F68"/>
    <w:rsid w:val="009E59F1"/>
    <w:rsid w:val="009E7A88"/>
    <w:rsid w:val="009F24BF"/>
    <w:rsid w:val="00A02F93"/>
    <w:rsid w:val="00A048FD"/>
    <w:rsid w:val="00A04A2D"/>
    <w:rsid w:val="00A052EC"/>
    <w:rsid w:val="00A05A3F"/>
    <w:rsid w:val="00A2581B"/>
    <w:rsid w:val="00A34C0B"/>
    <w:rsid w:val="00A467FD"/>
    <w:rsid w:val="00A54C5F"/>
    <w:rsid w:val="00A63C1D"/>
    <w:rsid w:val="00A65FDB"/>
    <w:rsid w:val="00A81B2F"/>
    <w:rsid w:val="00A90C43"/>
    <w:rsid w:val="00AA475E"/>
    <w:rsid w:val="00AB3AC2"/>
    <w:rsid w:val="00AB71E1"/>
    <w:rsid w:val="00AC3D9E"/>
    <w:rsid w:val="00AC64C3"/>
    <w:rsid w:val="00AE2071"/>
    <w:rsid w:val="00AE4598"/>
    <w:rsid w:val="00AF0C78"/>
    <w:rsid w:val="00B04500"/>
    <w:rsid w:val="00B06A6A"/>
    <w:rsid w:val="00B10A97"/>
    <w:rsid w:val="00B14DDC"/>
    <w:rsid w:val="00B40DA1"/>
    <w:rsid w:val="00B42EB1"/>
    <w:rsid w:val="00B45ECC"/>
    <w:rsid w:val="00B468FB"/>
    <w:rsid w:val="00B471D2"/>
    <w:rsid w:val="00B47E7D"/>
    <w:rsid w:val="00B60C7B"/>
    <w:rsid w:val="00B64A62"/>
    <w:rsid w:val="00B67BAE"/>
    <w:rsid w:val="00B74547"/>
    <w:rsid w:val="00B83267"/>
    <w:rsid w:val="00B8693B"/>
    <w:rsid w:val="00B87355"/>
    <w:rsid w:val="00B929A4"/>
    <w:rsid w:val="00B943EC"/>
    <w:rsid w:val="00B94AB6"/>
    <w:rsid w:val="00B96508"/>
    <w:rsid w:val="00BA17F2"/>
    <w:rsid w:val="00BB1245"/>
    <w:rsid w:val="00BB35E6"/>
    <w:rsid w:val="00BC473B"/>
    <w:rsid w:val="00BD3960"/>
    <w:rsid w:val="00BD5532"/>
    <w:rsid w:val="00BD64E4"/>
    <w:rsid w:val="00BD6964"/>
    <w:rsid w:val="00BD75AA"/>
    <w:rsid w:val="00C13007"/>
    <w:rsid w:val="00C14BB6"/>
    <w:rsid w:val="00C201BE"/>
    <w:rsid w:val="00C204F3"/>
    <w:rsid w:val="00C22975"/>
    <w:rsid w:val="00C24C30"/>
    <w:rsid w:val="00C25511"/>
    <w:rsid w:val="00C26615"/>
    <w:rsid w:val="00C30721"/>
    <w:rsid w:val="00C37FBD"/>
    <w:rsid w:val="00C50214"/>
    <w:rsid w:val="00C56FE3"/>
    <w:rsid w:val="00C60FEF"/>
    <w:rsid w:val="00C610DA"/>
    <w:rsid w:val="00C64286"/>
    <w:rsid w:val="00C75299"/>
    <w:rsid w:val="00C8716E"/>
    <w:rsid w:val="00C96392"/>
    <w:rsid w:val="00CA0D7A"/>
    <w:rsid w:val="00CA6D33"/>
    <w:rsid w:val="00CB6098"/>
    <w:rsid w:val="00CB73D0"/>
    <w:rsid w:val="00CC1A42"/>
    <w:rsid w:val="00CE52CE"/>
    <w:rsid w:val="00CF34C2"/>
    <w:rsid w:val="00CF667E"/>
    <w:rsid w:val="00CF6857"/>
    <w:rsid w:val="00CF7F49"/>
    <w:rsid w:val="00D0016D"/>
    <w:rsid w:val="00D025B0"/>
    <w:rsid w:val="00D07235"/>
    <w:rsid w:val="00D129A9"/>
    <w:rsid w:val="00D1515D"/>
    <w:rsid w:val="00D20264"/>
    <w:rsid w:val="00D2292B"/>
    <w:rsid w:val="00D366C1"/>
    <w:rsid w:val="00D54CD4"/>
    <w:rsid w:val="00D55735"/>
    <w:rsid w:val="00D57754"/>
    <w:rsid w:val="00D57EFB"/>
    <w:rsid w:val="00D61237"/>
    <w:rsid w:val="00D6710A"/>
    <w:rsid w:val="00D73A62"/>
    <w:rsid w:val="00D87864"/>
    <w:rsid w:val="00D92501"/>
    <w:rsid w:val="00D936CA"/>
    <w:rsid w:val="00D95A71"/>
    <w:rsid w:val="00DA0B32"/>
    <w:rsid w:val="00DB02DD"/>
    <w:rsid w:val="00DB3A19"/>
    <w:rsid w:val="00DB794E"/>
    <w:rsid w:val="00DC482B"/>
    <w:rsid w:val="00DC586D"/>
    <w:rsid w:val="00DC7C8D"/>
    <w:rsid w:val="00DD0F2E"/>
    <w:rsid w:val="00DD3F80"/>
    <w:rsid w:val="00DD544D"/>
    <w:rsid w:val="00DE51C8"/>
    <w:rsid w:val="00DF46E4"/>
    <w:rsid w:val="00E01F2A"/>
    <w:rsid w:val="00E028A3"/>
    <w:rsid w:val="00E030D0"/>
    <w:rsid w:val="00E24766"/>
    <w:rsid w:val="00E314A3"/>
    <w:rsid w:val="00E31BAB"/>
    <w:rsid w:val="00E32769"/>
    <w:rsid w:val="00E33CF3"/>
    <w:rsid w:val="00E41234"/>
    <w:rsid w:val="00E43435"/>
    <w:rsid w:val="00E7445D"/>
    <w:rsid w:val="00E77D15"/>
    <w:rsid w:val="00E801E6"/>
    <w:rsid w:val="00EA6F2A"/>
    <w:rsid w:val="00EB1F54"/>
    <w:rsid w:val="00EB5786"/>
    <w:rsid w:val="00EB6D74"/>
    <w:rsid w:val="00EC758B"/>
    <w:rsid w:val="00ED38B3"/>
    <w:rsid w:val="00ED5FA0"/>
    <w:rsid w:val="00EE33E0"/>
    <w:rsid w:val="00EF2D45"/>
    <w:rsid w:val="00EF39A4"/>
    <w:rsid w:val="00F00CD4"/>
    <w:rsid w:val="00F01676"/>
    <w:rsid w:val="00F02442"/>
    <w:rsid w:val="00F07A75"/>
    <w:rsid w:val="00F116E5"/>
    <w:rsid w:val="00F15C47"/>
    <w:rsid w:val="00F32F88"/>
    <w:rsid w:val="00F33311"/>
    <w:rsid w:val="00F33A08"/>
    <w:rsid w:val="00F347D5"/>
    <w:rsid w:val="00F40977"/>
    <w:rsid w:val="00F433F6"/>
    <w:rsid w:val="00F457A4"/>
    <w:rsid w:val="00F5117B"/>
    <w:rsid w:val="00F5540F"/>
    <w:rsid w:val="00F60FCB"/>
    <w:rsid w:val="00F62D5A"/>
    <w:rsid w:val="00F6654A"/>
    <w:rsid w:val="00F724DA"/>
    <w:rsid w:val="00F84245"/>
    <w:rsid w:val="00F84E88"/>
    <w:rsid w:val="00F8676C"/>
    <w:rsid w:val="00F87E8F"/>
    <w:rsid w:val="00F976F3"/>
    <w:rsid w:val="00FA4F6E"/>
    <w:rsid w:val="00FB1FAE"/>
    <w:rsid w:val="00FB3208"/>
    <w:rsid w:val="00FB4885"/>
    <w:rsid w:val="00FC5A0C"/>
    <w:rsid w:val="00FE3D0E"/>
    <w:rsid w:val="00FE5FC3"/>
    <w:rsid w:val="010F2EB2"/>
    <w:rsid w:val="01131C6A"/>
    <w:rsid w:val="018DF5AD"/>
    <w:rsid w:val="019B838D"/>
    <w:rsid w:val="01E0BD9A"/>
    <w:rsid w:val="01E536DB"/>
    <w:rsid w:val="02486BBD"/>
    <w:rsid w:val="026FD64B"/>
    <w:rsid w:val="02874593"/>
    <w:rsid w:val="02DD395E"/>
    <w:rsid w:val="0306A19B"/>
    <w:rsid w:val="037B1EBD"/>
    <w:rsid w:val="03F741F3"/>
    <w:rsid w:val="03FF6B6D"/>
    <w:rsid w:val="043999BB"/>
    <w:rsid w:val="047802F3"/>
    <w:rsid w:val="04923C64"/>
    <w:rsid w:val="04A5BE00"/>
    <w:rsid w:val="04ECB5E8"/>
    <w:rsid w:val="0525A1FD"/>
    <w:rsid w:val="055FDCCC"/>
    <w:rsid w:val="05BD523B"/>
    <w:rsid w:val="0631884A"/>
    <w:rsid w:val="06CBF31F"/>
    <w:rsid w:val="07089551"/>
    <w:rsid w:val="070A653E"/>
    <w:rsid w:val="073A72DA"/>
    <w:rsid w:val="07ED1617"/>
    <w:rsid w:val="07F17E55"/>
    <w:rsid w:val="08181CA5"/>
    <w:rsid w:val="08878217"/>
    <w:rsid w:val="088B3007"/>
    <w:rsid w:val="08B48CAF"/>
    <w:rsid w:val="08BE791A"/>
    <w:rsid w:val="08C5AEC6"/>
    <w:rsid w:val="08D710AA"/>
    <w:rsid w:val="095D6566"/>
    <w:rsid w:val="0A25E310"/>
    <w:rsid w:val="0A33F05B"/>
    <w:rsid w:val="0A529368"/>
    <w:rsid w:val="0ADE51AA"/>
    <w:rsid w:val="0AE51F75"/>
    <w:rsid w:val="0B7D2ED1"/>
    <w:rsid w:val="0C54A5FA"/>
    <w:rsid w:val="0C6DF0F7"/>
    <w:rsid w:val="0D03DEB5"/>
    <w:rsid w:val="0D0FC49D"/>
    <w:rsid w:val="0D1C8EEA"/>
    <w:rsid w:val="0D3AAC07"/>
    <w:rsid w:val="0D733C12"/>
    <w:rsid w:val="0DA67820"/>
    <w:rsid w:val="0E210390"/>
    <w:rsid w:val="0E3D8A0C"/>
    <w:rsid w:val="0E55ED55"/>
    <w:rsid w:val="0E7884D0"/>
    <w:rsid w:val="0EEB5029"/>
    <w:rsid w:val="0EF2C419"/>
    <w:rsid w:val="0FDE83C8"/>
    <w:rsid w:val="104DC604"/>
    <w:rsid w:val="1055806E"/>
    <w:rsid w:val="10681E0C"/>
    <w:rsid w:val="10D09B75"/>
    <w:rsid w:val="11227FC8"/>
    <w:rsid w:val="118DC637"/>
    <w:rsid w:val="11D91614"/>
    <w:rsid w:val="120C1873"/>
    <w:rsid w:val="12259390"/>
    <w:rsid w:val="12770DD1"/>
    <w:rsid w:val="1280B2DB"/>
    <w:rsid w:val="12958455"/>
    <w:rsid w:val="12ABA375"/>
    <w:rsid w:val="12D84FF9"/>
    <w:rsid w:val="1307AC78"/>
    <w:rsid w:val="13D75CA8"/>
    <w:rsid w:val="14671AE9"/>
    <w:rsid w:val="14AA6EC7"/>
    <w:rsid w:val="1505ABC9"/>
    <w:rsid w:val="15636F98"/>
    <w:rsid w:val="15AE09B3"/>
    <w:rsid w:val="16FC95D9"/>
    <w:rsid w:val="17859B14"/>
    <w:rsid w:val="188308C4"/>
    <w:rsid w:val="18AA8B35"/>
    <w:rsid w:val="194FB0EB"/>
    <w:rsid w:val="19BF6A32"/>
    <w:rsid w:val="1A13D2DD"/>
    <w:rsid w:val="1A147A47"/>
    <w:rsid w:val="1A458F8C"/>
    <w:rsid w:val="1A5546F9"/>
    <w:rsid w:val="1AE2F76A"/>
    <w:rsid w:val="1BB66FBC"/>
    <w:rsid w:val="1C5A65DE"/>
    <w:rsid w:val="1C9E3D3F"/>
    <w:rsid w:val="1CB1151B"/>
    <w:rsid w:val="1CC0B6FD"/>
    <w:rsid w:val="1CC2135A"/>
    <w:rsid w:val="1D82E4BC"/>
    <w:rsid w:val="1DCEB694"/>
    <w:rsid w:val="1E803A10"/>
    <w:rsid w:val="205ACE52"/>
    <w:rsid w:val="207FC605"/>
    <w:rsid w:val="2163790E"/>
    <w:rsid w:val="2226EB06"/>
    <w:rsid w:val="2255E9BB"/>
    <w:rsid w:val="22E130A6"/>
    <w:rsid w:val="23488663"/>
    <w:rsid w:val="2385F829"/>
    <w:rsid w:val="2452CD8A"/>
    <w:rsid w:val="253DE610"/>
    <w:rsid w:val="255D1F16"/>
    <w:rsid w:val="260B7309"/>
    <w:rsid w:val="26197D2B"/>
    <w:rsid w:val="26A65692"/>
    <w:rsid w:val="26A794BB"/>
    <w:rsid w:val="2734BD11"/>
    <w:rsid w:val="2749DDAB"/>
    <w:rsid w:val="27F19E1F"/>
    <w:rsid w:val="28777293"/>
    <w:rsid w:val="28A213B9"/>
    <w:rsid w:val="28AAD380"/>
    <w:rsid w:val="29221FB5"/>
    <w:rsid w:val="29315333"/>
    <w:rsid w:val="293B04F9"/>
    <w:rsid w:val="29A276D9"/>
    <w:rsid w:val="29BC1FE9"/>
    <w:rsid w:val="2A03B246"/>
    <w:rsid w:val="2A5191E4"/>
    <w:rsid w:val="2AB8889D"/>
    <w:rsid w:val="2B3F5F9C"/>
    <w:rsid w:val="2B72E0DF"/>
    <w:rsid w:val="2BC3C957"/>
    <w:rsid w:val="2BF610D1"/>
    <w:rsid w:val="2C051491"/>
    <w:rsid w:val="2C5902B7"/>
    <w:rsid w:val="2C7E0875"/>
    <w:rsid w:val="2C992171"/>
    <w:rsid w:val="2CC6BE54"/>
    <w:rsid w:val="2D0176AB"/>
    <w:rsid w:val="2D355287"/>
    <w:rsid w:val="2D4CCE6D"/>
    <w:rsid w:val="2D66E81E"/>
    <w:rsid w:val="2D783846"/>
    <w:rsid w:val="2D80E69F"/>
    <w:rsid w:val="2E2749C1"/>
    <w:rsid w:val="2E763696"/>
    <w:rsid w:val="2EEF8A29"/>
    <w:rsid w:val="2FA04217"/>
    <w:rsid w:val="2FB86AE9"/>
    <w:rsid w:val="2FD71F2A"/>
    <w:rsid w:val="300CCD95"/>
    <w:rsid w:val="30B02A54"/>
    <w:rsid w:val="30EC1667"/>
    <w:rsid w:val="30F97D05"/>
    <w:rsid w:val="310BEDF6"/>
    <w:rsid w:val="31FF79BF"/>
    <w:rsid w:val="32DAB201"/>
    <w:rsid w:val="32F52BD0"/>
    <w:rsid w:val="331B8FCE"/>
    <w:rsid w:val="338979EA"/>
    <w:rsid w:val="3390F607"/>
    <w:rsid w:val="33ED83C6"/>
    <w:rsid w:val="342272A4"/>
    <w:rsid w:val="34F86DA1"/>
    <w:rsid w:val="353724F8"/>
    <w:rsid w:val="35E42A17"/>
    <w:rsid w:val="35EAE184"/>
    <w:rsid w:val="35F471B6"/>
    <w:rsid w:val="36670856"/>
    <w:rsid w:val="370590FB"/>
    <w:rsid w:val="379BA14E"/>
    <w:rsid w:val="37F56B23"/>
    <w:rsid w:val="38230648"/>
    <w:rsid w:val="38B72E6B"/>
    <w:rsid w:val="38C1D011"/>
    <w:rsid w:val="39029886"/>
    <w:rsid w:val="3A0BBE17"/>
    <w:rsid w:val="3A6E53FA"/>
    <w:rsid w:val="3A7057AA"/>
    <w:rsid w:val="3A8B7B4C"/>
    <w:rsid w:val="3BB29ED6"/>
    <w:rsid w:val="3BEC19DD"/>
    <w:rsid w:val="3CA81533"/>
    <w:rsid w:val="3CE2AB89"/>
    <w:rsid w:val="3D673C4B"/>
    <w:rsid w:val="3D9A8F96"/>
    <w:rsid w:val="3DEDAF4F"/>
    <w:rsid w:val="3E1FCD4E"/>
    <w:rsid w:val="3E5582AB"/>
    <w:rsid w:val="3E79931A"/>
    <w:rsid w:val="3E8D474D"/>
    <w:rsid w:val="3F56A4F6"/>
    <w:rsid w:val="3F69C06A"/>
    <w:rsid w:val="3F715F22"/>
    <w:rsid w:val="3F975EC9"/>
    <w:rsid w:val="3FB37F1B"/>
    <w:rsid w:val="40058130"/>
    <w:rsid w:val="40362001"/>
    <w:rsid w:val="407B644B"/>
    <w:rsid w:val="40936756"/>
    <w:rsid w:val="409E8150"/>
    <w:rsid w:val="412857E2"/>
    <w:rsid w:val="41AD032D"/>
    <w:rsid w:val="422554DA"/>
    <w:rsid w:val="4265AEF4"/>
    <w:rsid w:val="42D4BCCC"/>
    <w:rsid w:val="439B962A"/>
    <w:rsid w:val="43C6CD92"/>
    <w:rsid w:val="454DAD27"/>
    <w:rsid w:val="4591BB32"/>
    <w:rsid w:val="45ACCE8D"/>
    <w:rsid w:val="45BEA1AA"/>
    <w:rsid w:val="4652F054"/>
    <w:rsid w:val="46C2369D"/>
    <w:rsid w:val="47130B05"/>
    <w:rsid w:val="483FC41C"/>
    <w:rsid w:val="4846BDA9"/>
    <w:rsid w:val="48570B00"/>
    <w:rsid w:val="4857E337"/>
    <w:rsid w:val="49602147"/>
    <w:rsid w:val="49879ADF"/>
    <w:rsid w:val="49DA66BF"/>
    <w:rsid w:val="49F9DCA4"/>
    <w:rsid w:val="4A1E5C0B"/>
    <w:rsid w:val="4A367B8F"/>
    <w:rsid w:val="4A378D00"/>
    <w:rsid w:val="4B27B4DF"/>
    <w:rsid w:val="4B2AC863"/>
    <w:rsid w:val="4B5706F7"/>
    <w:rsid w:val="4BD9766A"/>
    <w:rsid w:val="4BDE1AC3"/>
    <w:rsid w:val="4BEB1343"/>
    <w:rsid w:val="4C0548D6"/>
    <w:rsid w:val="4C212FE7"/>
    <w:rsid w:val="4C3811AC"/>
    <w:rsid w:val="4C9D929C"/>
    <w:rsid w:val="4CC3233E"/>
    <w:rsid w:val="4CC7FA94"/>
    <w:rsid w:val="4D834CAC"/>
    <w:rsid w:val="4DA46C6A"/>
    <w:rsid w:val="4EA19C68"/>
    <w:rsid w:val="4EDA06B1"/>
    <w:rsid w:val="4EDE90F3"/>
    <w:rsid w:val="4F38FE2C"/>
    <w:rsid w:val="4F474CF2"/>
    <w:rsid w:val="4F713003"/>
    <w:rsid w:val="4F887C7D"/>
    <w:rsid w:val="4FC9EC07"/>
    <w:rsid w:val="4FD5ABB6"/>
    <w:rsid w:val="5003BABF"/>
    <w:rsid w:val="504F26C7"/>
    <w:rsid w:val="50CF99F9"/>
    <w:rsid w:val="50F23235"/>
    <w:rsid w:val="513E299E"/>
    <w:rsid w:val="51751B75"/>
    <w:rsid w:val="51C0066D"/>
    <w:rsid w:val="5209A7E4"/>
    <w:rsid w:val="5270B7FC"/>
    <w:rsid w:val="529E1F19"/>
    <w:rsid w:val="52CB59E4"/>
    <w:rsid w:val="5317DF54"/>
    <w:rsid w:val="5325871D"/>
    <w:rsid w:val="538DD892"/>
    <w:rsid w:val="53DE12EE"/>
    <w:rsid w:val="53F46371"/>
    <w:rsid w:val="540A4BD9"/>
    <w:rsid w:val="546C6E7B"/>
    <w:rsid w:val="5472C81D"/>
    <w:rsid w:val="54FD04FF"/>
    <w:rsid w:val="5511EFFE"/>
    <w:rsid w:val="552A528B"/>
    <w:rsid w:val="55A35C67"/>
    <w:rsid w:val="55C7A6A2"/>
    <w:rsid w:val="55E2F6C6"/>
    <w:rsid w:val="56068215"/>
    <w:rsid w:val="56128F20"/>
    <w:rsid w:val="564491F1"/>
    <w:rsid w:val="5648604F"/>
    <w:rsid w:val="5655B255"/>
    <w:rsid w:val="56865EC5"/>
    <w:rsid w:val="56CB797D"/>
    <w:rsid w:val="56D53D02"/>
    <w:rsid w:val="56FB907B"/>
    <w:rsid w:val="575D0C47"/>
    <w:rsid w:val="5778849B"/>
    <w:rsid w:val="57BB25A2"/>
    <w:rsid w:val="583921D1"/>
    <w:rsid w:val="5884D8FD"/>
    <w:rsid w:val="588C479C"/>
    <w:rsid w:val="58AF225B"/>
    <w:rsid w:val="58C1F933"/>
    <w:rsid w:val="58C4B899"/>
    <w:rsid w:val="59162621"/>
    <w:rsid w:val="5969A30E"/>
    <w:rsid w:val="5A1AAAEE"/>
    <w:rsid w:val="5A22C463"/>
    <w:rsid w:val="5AE2377B"/>
    <w:rsid w:val="5B0F5654"/>
    <w:rsid w:val="5B3FCC03"/>
    <w:rsid w:val="5BA5A8F0"/>
    <w:rsid w:val="5BB97BAE"/>
    <w:rsid w:val="5BCB2832"/>
    <w:rsid w:val="5BCE10AE"/>
    <w:rsid w:val="5C386381"/>
    <w:rsid w:val="5C5448B1"/>
    <w:rsid w:val="5CE68C63"/>
    <w:rsid w:val="5D202288"/>
    <w:rsid w:val="5D2FEDFB"/>
    <w:rsid w:val="5D51C598"/>
    <w:rsid w:val="5E6638EB"/>
    <w:rsid w:val="5EE52BDC"/>
    <w:rsid w:val="5F42294D"/>
    <w:rsid w:val="5F7A7614"/>
    <w:rsid w:val="5F7A9C24"/>
    <w:rsid w:val="5F912A07"/>
    <w:rsid w:val="5FB1EE5D"/>
    <w:rsid w:val="6054A30B"/>
    <w:rsid w:val="60797DBC"/>
    <w:rsid w:val="60DB9B27"/>
    <w:rsid w:val="611FF2BC"/>
    <w:rsid w:val="6142E0E3"/>
    <w:rsid w:val="615664A2"/>
    <w:rsid w:val="617E147C"/>
    <w:rsid w:val="61F58C17"/>
    <w:rsid w:val="61FD483A"/>
    <w:rsid w:val="62737250"/>
    <w:rsid w:val="62A642A7"/>
    <w:rsid w:val="62E7FE07"/>
    <w:rsid w:val="63150EC0"/>
    <w:rsid w:val="6390AC6A"/>
    <w:rsid w:val="63B6CADC"/>
    <w:rsid w:val="641B2737"/>
    <w:rsid w:val="647FEB2D"/>
    <w:rsid w:val="650EBC1E"/>
    <w:rsid w:val="654CC7E3"/>
    <w:rsid w:val="654EB531"/>
    <w:rsid w:val="656AD28A"/>
    <w:rsid w:val="65C3757C"/>
    <w:rsid w:val="666C3AA0"/>
    <w:rsid w:val="667CD56F"/>
    <w:rsid w:val="66C154CE"/>
    <w:rsid w:val="66FE75C4"/>
    <w:rsid w:val="676FD256"/>
    <w:rsid w:val="6804D58B"/>
    <w:rsid w:val="684C7E14"/>
    <w:rsid w:val="68647F93"/>
    <w:rsid w:val="686A1E77"/>
    <w:rsid w:val="687AF174"/>
    <w:rsid w:val="68A67EE5"/>
    <w:rsid w:val="68DEA5E9"/>
    <w:rsid w:val="68DF20E6"/>
    <w:rsid w:val="69077401"/>
    <w:rsid w:val="692F53C8"/>
    <w:rsid w:val="696146A4"/>
    <w:rsid w:val="69C4410D"/>
    <w:rsid w:val="6A9F4588"/>
    <w:rsid w:val="6AB4AB93"/>
    <w:rsid w:val="6B0C87AA"/>
    <w:rsid w:val="6C750858"/>
    <w:rsid w:val="6C939CAB"/>
    <w:rsid w:val="6DD3D2A4"/>
    <w:rsid w:val="6DE9916A"/>
    <w:rsid w:val="6E3BDF0C"/>
    <w:rsid w:val="6E6C4DB3"/>
    <w:rsid w:val="6E6C5E17"/>
    <w:rsid w:val="6E7C25BE"/>
    <w:rsid w:val="6EAC3C75"/>
    <w:rsid w:val="6EC1C63A"/>
    <w:rsid w:val="6F8ACB0F"/>
    <w:rsid w:val="6F8F5AE4"/>
    <w:rsid w:val="6F9F7076"/>
    <w:rsid w:val="6FBEE97B"/>
    <w:rsid w:val="6FBF14FB"/>
    <w:rsid w:val="6FD871E8"/>
    <w:rsid w:val="6FF3444B"/>
    <w:rsid w:val="70338E9F"/>
    <w:rsid w:val="70420CD7"/>
    <w:rsid w:val="706C9C47"/>
    <w:rsid w:val="70BE02FB"/>
    <w:rsid w:val="70D0CF5E"/>
    <w:rsid w:val="70F9194C"/>
    <w:rsid w:val="70FEAB07"/>
    <w:rsid w:val="7145EA93"/>
    <w:rsid w:val="7146FFB1"/>
    <w:rsid w:val="71A66861"/>
    <w:rsid w:val="71E40150"/>
    <w:rsid w:val="722CCE6B"/>
    <w:rsid w:val="72562A6B"/>
    <w:rsid w:val="725782B6"/>
    <w:rsid w:val="72D9A144"/>
    <w:rsid w:val="732B3C99"/>
    <w:rsid w:val="732B9531"/>
    <w:rsid w:val="735CC60D"/>
    <w:rsid w:val="73769AF3"/>
    <w:rsid w:val="752829F3"/>
    <w:rsid w:val="756724A4"/>
    <w:rsid w:val="756BBC05"/>
    <w:rsid w:val="758ABD65"/>
    <w:rsid w:val="75957C29"/>
    <w:rsid w:val="75DB22BF"/>
    <w:rsid w:val="7618E188"/>
    <w:rsid w:val="762B3AC2"/>
    <w:rsid w:val="7699B8ED"/>
    <w:rsid w:val="76CF80E1"/>
    <w:rsid w:val="76D29484"/>
    <w:rsid w:val="7705C28D"/>
    <w:rsid w:val="7708903A"/>
    <w:rsid w:val="77292CF1"/>
    <w:rsid w:val="773A84E4"/>
    <w:rsid w:val="7740136E"/>
    <w:rsid w:val="77E2C8C8"/>
    <w:rsid w:val="784C7144"/>
    <w:rsid w:val="785849F1"/>
    <w:rsid w:val="78670852"/>
    <w:rsid w:val="787FA69E"/>
    <w:rsid w:val="78A00374"/>
    <w:rsid w:val="7936C5A0"/>
    <w:rsid w:val="79A489AA"/>
    <w:rsid w:val="79E9F9F8"/>
    <w:rsid w:val="7AEEF010"/>
    <w:rsid w:val="7BBB9EC0"/>
    <w:rsid w:val="7C0D5EE7"/>
    <w:rsid w:val="7C844EF3"/>
    <w:rsid w:val="7D7FECF3"/>
    <w:rsid w:val="7DF5C23A"/>
    <w:rsid w:val="7E2495BC"/>
    <w:rsid w:val="7E9C1792"/>
    <w:rsid w:val="7EC3170B"/>
    <w:rsid w:val="7EDE6875"/>
    <w:rsid w:val="7EECE27B"/>
    <w:rsid w:val="7F4C72E3"/>
    <w:rsid w:val="7F5FE16C"/>
    <w:rsid w:val="7F787315"/>
    <w:rsid w:val="7FA90BAB"/>
    <w:rsid w:val="7FBEBFB0"/>
    <w:rsid w:val="7FC25B7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E8307"/>
  <w15:docId w15:val="{5AD37890-315D-4ED4-9B9C-89DBB0E1F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hAnsi="Calibri" w:eastAsia="Calibri" w:cs="Arial"/>
        <w:sz w:val="22"/>
        <w:szCs w:val="22"/>
        <w:lang w:val="pl-PL" w:eastAsia="en-US" w:bidi="ar-SA"/>
      </w:rPr>
    </w:rPrDefault>
    <w:pPrDefault>
      <w:pPr>
        <w:autoSpaceDN w:val="0"/>
        <w:spacing w:after="160" w:line="25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pPr>
      <w:suppressAutoHyphens/>
    </w:pPr>
  </w:style>
  <w:style w:type="paragraph" w:styleId="Nagwek1">
    <w:name w:val="heading 1"/>
    <w:basedOn w:val="Normalny"/>
    <w:next w:val="Normalny"/>
    <w:link w:val="Nagwek1Znak"/>
    <w:uiPriority w:val="9"/>
    <w:qFormat/>
    <w:rsid w:val="00897DB5"/>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F724DA"/>
    <w:pPr>
      <w:keepNext/>
      <w:keepLines/>
      <w:spacing w:before="40" w:after="0"/>
      <w:outlineLvl w:val="1"/>
    </w:pPr>
    <w:rPr>
      <w:rFonts w:asciiTheme="majorHAnsi" w:hAnsiTheme="majorHAnsi" w:eastAsiaTheme="majorEastAsia" w:cstheme="majorBidi"/>
      <w:color w:val="2F5496" w:themeColor="accent1" w:themeShade="BF"/>
      <w:sz w:val="26"/>
      <w:szCs w:val="26"/>
    </w:rPr>
  </w:style>
  <w:style w:type="paragraph" w:styleId="Nagwek3">
    <w:name w:val="heading 3"/>
    <w:basedOn w:val="Normalny"/>
    <w:next w:val="Tekstpodstawowy"/>
    <w:uiPriority w:val="9"/>
    <w:unhideWhenUsed/>
    <w:qFormat/>
    <w:pPr>
      <w:keepNext/>
      <w:numPr>
        <w:ilvl w:val="2"/>
        <w:numId w:val="20"/>
      </w:numPr>
      <w:spacing w:after="0" w:line="360" w:lineRule="auto"/>
      <w:jc w:val="both"/>
      <w:outlineLvl w:val="2"/>
    </w:pPr>
    <w:rPr>
      <w:rFonts w:ascii="Arial" w:hAnsi="Arial" w:eastAsia="Times New Roman"/>
      <w:b/>
      <w:bCs/>
      <w:i/>
      <w:iCs/>
      <w:szCs w:val="24"/>
      <w:lang w:eastAsia="ar-SA"/>
    </w:rPr>
  </w:style>
  <w:style w:type="character" w:styleId="Domylnaczcionkaakapitu" w:default="1">
    <w:name w:val="Default Paragraph Font"/>
    <w:uiPriority w:val="1"/>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numbering" w:styleId="WWOutlineListStyle" w:customStyle="1">
    <w:name w:val="WW_OutlineListStyle"/>
    <w:basedOn w:val="Bezlisty"/>
    <w:pPr>
      <w:numPr>
        <w:numId w:val="20"/>
      </w:numPr>
    </w:pPr>
  </w:style>
  <w:style w:type="character" w:styleId="Odwoaniedokomentarza">
    <w:name w:val="annotation reference"/>
    <w:basedOn w:val="Domylnaczcionkaakapitu"/>
    <w:rPr>
      <w:sz w:val="16"/>
      <w:szCs w:val="16"/>
    </w:rPr>
  </w:style>
  <w:style w:type="paragraph" w:styleId="Tekstkomentarza">
    <w:name w:val="annotation text"/>
    <w:basedOn w:val="Normalny"/>
    <w:pPr>
      <w:spacing w:line="240" w:lineRule="auto"/>
    </w:pPr>
    <w:rPr>
      <w:sz w:val="20"/>
      <w:szCs w:val="20"/>
    </w:rPr>
  </w:style>
  <w:style w:type="character" w:styleId="TekstkomentarzaZnak" w:customStyle="1">
    <w:name w:val="Tekst komentarza Znak"/>
    <w:basedOn w:val="Domylnaczcionkaakapitu"/>
    <w:rPr>
      <w:sz w:val="20"/>
      <w:szCs w:val="20"/>
    </w:rPr>
  </w:style>
  <w:style w:type="paragraph" w:styleId="Tematkomentarza">
    <w:name w:val="annotation subject"/>
    <w:basedOn w:val="Tekstkomentarza"/>
    <w:next w:val="Tekstkomentarza"/>
    <w:rPr>
      <w:b/>
      <w:bCs/>
    </w:rPr>
  </w:style>
  <w:style w:type="character" w:styleId="TematkomentarzaZnak" w:customStyle="1">
    <w:name w:val="Temat komentarza Znak"/>
    <w:basedOn w:val="TekstkomentarzaZnak"/>
    <w:rPr>
      <w:b/>
      <w:bCs/>
      <w:sz w:val="20"/>
      <w:szCs w:val="20"/>
    </w:rPr>
  </w:style>
  <w:style w:type="paragraph" w:styleId="Tekstdymka">
    <w:name w:val="Balloon Text"/>
    <w:basedOn w:val="Normalny"/>
    <w:pPr>
      <w:spacing w:after="0" w:line="240" w:lineRule="auto"/>
    </w:pPr>
    <w:rPr>
      <w:rFonts w:ascii="Segoe UI" w:hAnsi="Segoe UI" w:cs="Segoe UI"/>
      <w:sz w:val="18"/>
      <w:szCs w:val="18"/>
    </w:rPr>
  </w:style>
  <w:style w:type="character" w:styleId="TekstdymkaZnak" w:customStyle="1">
    <w:name w:val="Tekst dymka Znak"/>
    <w:basedOn w:val="Domylnaczcionkaakapitu"/>
    <w:rPr>
      <w:rFonts w:ascii="Segoe UI" w:hAnsi="Segoe UI" w:cs="Segoe UI"/>
      <w:sz w:val="18"/>
      <w:szCs w:val="18"/>
    </w:rPr>
  </w:style>
  <w:style w:type="character" w:styleId="Nagwek3Znak" w:customStyle="1">
    <w:name w:val="Nagłówek 3 Znak"/>
    <w:basedOn w:val="Domylnaczcionkaakapitu"/>
    <w:rPr>
      <w:rFonts w:ascii="Arial" w:hAnsi="Arial" w:eastAsia="Times New Roman" w:cs="Arial"/>
      <w:b/>
      <w:bCs/>
      <w:i/>
      <w:iCs/>
      <w:szCs w:val="24"/>
      <w:lang w:eastAsia="ar-SA"/>
    </w:rPr>
  </w:style>
  <w:style w:type="paragraph" w:styleId="MNWbodychoragiewka" w:customStyle="1">
    <w:name w:val="MNW_body_choragiewka"/>
    <w:basedOn w:val="Normalny"/>
    <w:pPr>
      <w:tabs>
        <w:tab w:val="left" w:pos="10773"/>
      </w:tabs>
      <w:spacing w:after="0" w:line="240" w:lineRule="auto"/>
      <w:ind w:left="3544"/>
    </w:pPr>
    <w:rPr>
      <w:rFonts w:ascii="Arial" w:hAnsi="Arial" w:eastAsia="MS Mincho"/>
      <w:color w:val="CD003A"/>
      <w:sz w:val="21"/>
      <w:szCs w:val="21"/>
      <w:lang w:eastAsia="ar-SA"/>
    </w:rPr>
  </w:style>
  <w:style w:type="paragraph" w:styleId="Tekstpodstawowy">
    <w:name w:val="Body Text"/>
    <w:basedOn w:val="Normalny"/>
    <w:pPr>
      <w:spacing w:after="120"/>
    </w:pPr>
  </w:style>
  <w:style w:type="character" w:styleId="TekstpodstawowyZnak" w:customStyle="1">
    <w:name w:val="Tekst podstawowy Znak"/>
    <w:basedOn w:val="Domylnaczcionkaakapitu"/>
  </w:style>
  <w:style w:type="paragraph" w:styleId="Nagwek">
    <w:name w:val="header"/>
    <w:basedOn w:val="Normalny"/>
    <w:pPr>
      <w:tabs>
        <w:tab w:val="center" w:pos="4536"/>
        <w:tab w:val="right" w:pos="9072"/>
      </w:tabs>
      <w:spacing w:after="0" w:line="240" w:lineRule="auto"/>
    </w:pPr>
  </w:style>
  <w:style w:type="character" w:styleId="NagwekZnak" w:customStyle="1">
    <w:name w:val="Nagłówek Znak"/>
    <w:basedOn w:val="Domylnaczcionkaakapitu"/>
  </w:style>
  <w:style w:type="paragraph" w:styleId="Stopka">
    <w:name w:val="footer"/>
    <w:basedOn w:val="Normalny"/>
    <w:pPr>
      <w:tabs>
        <w:tab w:val="center" w:pos="4536"/>
        <w:tab w:val="right" w:pos="9072"/>
      </w:tabs>
      <w:spacing w:after="0" w:line="240" w:lineRule="auto"/>
    </w:pPr>
  </w:style>
  <w:style w:type="character" w:styleId="StopkaZnak" w:customStyle="1">
    <w:name w:val="Stopka Znak"/>
    <w:basedOn w:val="Domylnaczcionkaakapitu"/>
  </w:style>
  <w:style w:type="character" w:styleId="Uwydatnienie">
    <w:name w:val="Emphasis"/>
    <w:basedOn w:val="Domylnaczcionkaakapitu"/>
    <w:uiPriority w:val="20"/>
    <w:qFormat/>
    <w:rPr>
      <w:i/>
      <w:iCs/>
    </w:rPr>
  </w:style>
  <w:style w:type="character" w:styleId="Brak" w:customStyle="1">
    <w:name w:val="Brak"/>
  </w:style>
  <w:style w:type="paragraph" w:styleId="Normalny1" w:customStyle="1">
    <w:name w:val="Normalny1"/>
    <w:pPr>
      <w:suppressAutoHyphens/>
    </w:pPr>
    <w:rPr>
      <w:rFonts w:eastAsia="Arial Unicode MS" w:cs="Arial Unicode MS"/>
      <w:color w:val="000000"/>
      <w:lang w:val="en-US" w:eastAsia="pl-PL"/>
    </w:rPr>
  </w:style>
  <w:style w:type="paragraph" w:styleId="Akapitzlist">
    <w:name w:val="List Paragraph"/>
    <w:basedOn w:val="Normalny"/>
    <w:pPr>
      <w:ind w:left="720"/>
      <w:contextualSpacing/>
    </w:pPr>
  </w:style>
  <w:style w:type="paragraph" w:styleId="Tekstprzypisukocowego">
    <w:name w:val="endnote text"/>
    <w:basedOn w:val="Normalny"/>
    <w:pPr>
      <w:spacing w:after="0" w:line="240" w:lineRule="auto"/>
    </w:pPr>
    <w:rPr>
      <w:sz w:val="20"/>
      <w:szCs w:val="20"/>
    </w:rPr>
  </w:style>
  <w:style w:type="character" w:styleId="TekstprzypisukocowegoZnak" w:customStyle="1">
    <w:name w:val="Tekst przypisu końcowego Znak"/>
    <w:basedOn w:val="Domylnaczcionkaakapitu"/>
    <w:rPr>
      <w:sz w:val="20"/>
      <w:szCs w:val="20"/>
    </w:rPr>
  </w:style>
  <w:style w:type="character" w:styleId="Odwoanieprzypisukocowego">
    <w:name w:val="endnote reference"/>
    <w:basedOn w:val="Domylnaczcionkaakapitu"/>
    <w:rPr>
      <w:position w:val="0"/>
      <w:vertAlign w:val="superscript"/>
    </w:rPr>
  </w:style>
  <w:style w:type="character" w:styleId="Hipercze">
    <w:name w:val="Hyperlink"/>
    <w:basedOn w:val="Domylnaczcionkaakapitu"/>
    <w:rPr>
      <w:color w:val="0563C1"/>
      <w:u w:val="single"/>
    </w:rPr>
  </w:style>
  <w:style w:type="paragraph" w:styleId="NormalnyWeb">
    <w:name w:val="Normal (Web)"/>
    <w:basedOn w:val="Normalny"/>
    <w:uiPriority w:val="99"/>
    <w:pPr>
      <w:spacing w:before="100" w:after="100" w:line="240" w:lineRule="auto"/>
    </w:pPr>
    <w:rPr>
      <w:rFonts w:ascii="Times New Roman" w:hAnsi="Times New Roman" w:eastAsia="Times New Roman" w:cs="Times New Roman"/>
      <w:sz w:val="24"/>
      <w:szCs w:val="24"/>
      <w:lang w:eastAsia="pl-PL"/>
    </w:rPr>
  </w:style>
  <w:style w:type="paragraph" w:styleId="Poprawka">
    <w:name w:val="Revision"/>
    <w:pPr>
      <w:suppressAutoHyphens/>
      <w:spacing w:after="0" w:line="240" w:lineRule="auto"/>
    </w:pPr>
  </w:style>
  <w:style w:type="character" w:styleId="Nierozpoznanawzmianka">
    <w:name w:val="Unresolved Mention"/>
    <w:basedOn w:val="Domylnaczcionkaakapitu"/>
    <w:rPr>
      <w:color w:val="605E5C"/>
      <w:shd w:val="clear" w:color="auto" w:fill="E1DFDD"/>
    </w:rPr>
  </w:style>
  <w:style w:type="character" w:styleId="normaltextrun" w:customStyle="1">
    <w:name w:val="normaltextrun"/>
    <w:basedOn w:val="Domylnaczcionkaakapitu"/>
  </w:style>
  <w:style w:type="character" w:styleId="eop" w:customStyle="1">
    <w:name w:val="eop"/>
    <w:basedOn w:val="Domylnaczcionkaakapitu"/>
  </w:style>
  <w:style w:type="paragraph" w:styleId="paragraph" w:customStyle="1">
    <w:name w:val="paragraph"/>
    <w:basedOn w:val="Normalny"/>
    <w:pPr>
      <w:spacing w:before="100" w:after="100" w:line="240" w:lineRule="auto"/>
    </w:pPr>
    <w:rPr>
      <w:rFonts w:ascii="Times New Roman" w:hAnsi="Times New Roman" w:eastAsia="Times New Roman" w:cs="Times New Roman"/>
      <w:sz w:val="24"/>
      <w:szCs w:val="24"/>
      <w:lang w:eastAsia="pl-PL"/>
    </w:rPr>
  </w:style>
  <w:style w:type="character" w:styleId="Nagwek2Znak" w:customStyle="1">
    <w:name w:val="Nagłówek 2 Znak"/>
    <w:basedOn w:val="Domylnaczcionkaakapitu"/>
    <w:link w:val="Nagwek2"/>
    <w:uiPriority w:val="9"/>
    <w:semiHidden/>
    <w:rsid w:val="00F724DA"/>
    <w:rPr>
      <w:rFonts w:asciiTheme="majorHAnsi" w:hAnsiTheme="majorHAnsi" w:eastAsiaTheme="majorEastAsia" w:cstheme="majorBidi"/>
      <w:color w:val="2F5496" w:themeColor="accent1" w:themeShade="BF"/>
      <w:sz w:val="26"/>
      <w:szCs w:val="26"/>
      <w:lang w:val="en-GB"/>
    </w:rPr>
  </w:style>
  <w:style w:type="character" w:styleId="UyteHipercze">
    <w:name w:val="FollowedHyperlink"/>
    <w:basedOn w:val="Domylnaczcionkaakapitu"/>
    <w:uiPriority w:val="99"/>
    <w:semiHidden/>
    <w:unhideWhenUsed/>
    <w:rsid w:val="00E32769"/>
    <w:rPr>
      <w:color w:val="954F72" w:themeColor="followedHyperlink"/>
      <w:u w:val="single"/>
    </w:rPr>
  </w:style>
  <w:style w:type="paragraph" w:styleId="HTML-wstpniesformatowany">
    <w:name w:val="HTML Preformatted"/>
    <w:basedOn w:val="Normalny"/>
    <w:link w:val="HTML-wstpniesformatowanyZnak"/>
    <w:uiPriority w:val="99"/>
    <w:semiHidden/>
    <w:unhideWhenUsed/>
    <w:rsid w:val="0072503C"/>
    <w:pPr>
      <w:spacing w:after="0" w:line="240" w:lineRule="auto"/>
    </w:pPr>
    <w:rPr>
      <w:rFonts w:ascii="Consolas" w:hAnsi="Consolas"/>
      <w:sz w:val="20"/>
      <w:szCs w:val="20"/>
    </w:rPr>
  </w:style>
  <w:style w:type="character" w:styleId="HTML-wstpniesformatowanyZnak" w:customStyle="1">
    <w:name w:val="HTML - wstępnie sformatowany Znak"/>
    <w:basedOn w:val="Domylnaczcionkaakapitu"/>
    <w:link w:val="HTML-wstpniesformatowany"/>
    <w:uiPriority w:val="99"/>
    <w:semiHidden/>
    <w:rsid w:val="0072503C"/>
    <w:rPr>
      <w:rFonts w:ascii="Consolas" w:hAnsi="Consolas"/>
      <w:sz w:val="20"/>
      <w:szCs w:val="20"/>
    </w:rPr>
  </w:style>
  <w:style w:type="character" w:styleId="Nagwek1Znak" w:customStyle="1">
    <w:name w:val="Nagłówek 1 Znak"/>
    <w:basedOn w:val="Domylnaczcionkaakapitu"/>
    <w:link w:val="Nagwek1"/>
    <w:uiPriority w:val="9"/>
    <w:rsid w:val="00897DB5"/>
    <w:rPr>
      <w:rFonts w:asciiTheme="majorHAnsi" w:hAnsiTheme="majorHAnsi" w:eastAsiaTheme="majorEastAsia"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03722">
      <w:bodyDiv w:val="1"/>
      <w:marLeft w:val="0"/>
      <w:marRight w:val="0"/>
      <w:marTop w:val="0"/>
      <w:marBottom w:val="0"/>
      <w:divBdr>
        <w:top w:val="none" w:sz="0" w:space="0" w:color="auto"/>
        <w:left w:val="none" w:sz="0" w:space="0" w:color="auto"/>
        <w:bottom w:val="none" w:sz="0" w:space="0" w:color="auto"/>
        <w:right w:val="none" w:sz="0" w:space="0" w:color="auto"/>
      </w:divBdr>
    </w:div>
    <w:div w:id="53503646">
      <w:bodyDiv w:val="1"/>
      <w:marLeft w:val="0"/>
      <w:marRight w:val="0"/>
      <w:marTop w:val="0"/>
      <w:marBottom w:val="0"/>
      <w:divBdr>
        <w:top w:val="none" w:sz="0" w:space="0" w:color="auto"/>
        <w:left w:val="none" w:sz="0" w:space="0" w:color="auto"/>
        <w:bottom w:val="none" w:sz="0" w:space="0" w:color="auto"/>
        <w:right w:val="none" w:sz="0" w:space="0" w:color="auto"/>
      </w:divBdr>
    </w:div>
    <w:div w:id="73479008">
      <w:bodyDiv w:val="1"/>
      <w:marLeft w:val="0"/>
      <w:marRight w:val="0"/>
      <w:marTop w:val="0"/>
      <w:marBottom w:val="0"/>
      <w:divBdr>
        <w:top w:val="none" w:sz="0" w:space="0" w:color="auto"/>
        <w:left w:val="none" w:sz="0" w:space="0" w:color="auto"/>
        <w:bottom w:val="none" w:sz="0" w:space="0" w:color="auto"/>
        <w:right w:val="none" w:sz="0" w:space="0" w:color="auto"/>
      </w:divBdr>
    </w:div>
    <w:div w:id="79327688">
      <w:bodyDiv w:val="1"/>
      <w:marLeft w:val="0"/>
      <w:marRight w:val="0"/>
      <w:marTop w:val="0"/>
      <w:marBottom w:val="0"/>
      <w:divBdr>
        <w:top w:val="none" w:sz="0" w:space="0" w:color="auto"/>
        <w:left w:val="none" w:sz="0" w:space="0" w:color="auto"/>
        <w:bottom w:val="none" w:sz="0" w:space="0" w:color="auto"/>
        <w:right w:val="none" w:sz="0" w:space="0" w:color="auto"/>
      </w:divBdr>
    </w:div>
    <w:div w:id="80571644">
      <w:bodyDiv w:val="1"/>
      <w:marLeft w:val="0"/>
      <w:marRight w:val="0"/>
      <w:marTop w:val="0"/>
      <w:marBottom w:val="0"/>
      <w:divBdr>
        <w:top w:val="none" w:sz="0" w:space="0" w:color="auto"/>
        <w:left w:val="none" w:sz="0" w:space="0" w:color="auto"/>
        <w:bottom w:val="none" w:sz="0" w:space="0" w:color="auto"/>
        <w:right w:val="none" w:sz="0" w:space="0" w:color="auto"/>
      </w:divBdr>
    </w:div>
    <w:div w:id="80641543">
      <w:bodyDiv w:val="1"/>
      <w:marLeft w:val="0"/>
      <w:marRight w:val="0"/>
      <w:marTop w:val="0"/>
      <w:marBottom w:val="0"/>
      <w:divBdr>
        <w:top w:val="none" w:sz="0" w:space="0" w:color="auto"/>
        <w:left w:val="none" w:sz="0" w:space="0" w:color="auto"/>
        <w:bottom w:val="none" w:sz="0" w:space="0" w:color="auto"/>
        <w:right w:val="none" w:sz="0" w:space="0" w:color="auto"/>
      </w:divBdr>
    </w:div>
    <w:div w:id="162667405">
      <w:bodyDiv w:val="1"/>
      <w:marLeft w:val="0"/>
      <w:marRight w:val="0"/>
      <w:marTop w:val="0"/>
      <w:marBottom w:val="0"/>
      <w:divBdr>
        <w:top w:val="none" w:sz="0" w:space="0" w:color="auto"/>
        <w:left w:val="none" w:sz="0" w:space="0" w:color="auto"/>
        <w:bottom w:val="none" w:sz="0" w:space="0" w:color="auto"/>
        <w:right w:val="none" w:sz="0" w:space="0" w:color="auto"/>
      </w:divBdr>
    </w:div>
    <w:div w:id="207501044">
      <w:bodyDiv w:val="1"/>
      <w:marLeft w:val="0"/>
      <w:marRight w:val="0"/>
      <w:marTop w:val="0"/>
      <w:marBottom w:val="0"/>
      <w:divBdr>
        <w:top w:val="none" w:sz="0" w:space="0" w:color="auto"/>
        <w:left w:val="none" w:sz="0" w:space="0" w:color="auto"/>
        <w:bottom w:val="none" w:sz="0" w:space="0" w:color="auto"/>
        <w:right w:val="none" w:sz="0" w:space="0" w:color="auto"/>
      </w:divBdr>
    </w:div>
    <w:div w:id="219562380">
      <w:bodyDiv w:val="1"/>
      <w:marLeft w:val="0"/>
      <w:marRight w:val="0"/>
      <w:marTop w:val="0"/>
      <w:marBottom w:val="0"/>
      <w:divBdr>
        <w:top w:val="none" w:sz="0" w:space="0" w:color="auto"/>
        <w:left w:val="none" w:sz="0" w:space="0" w:color="auto"/>
        <w:bottom w:val="none" w:sz="0" w:space="0" w:color="auto"/>
        <w:right w:val="none" w:sz="0" w:space="0" w:color="auto"/>
      </w:divBdr>
    </w:div>
    <w:div w:id="235481167">
      <w:bodyDiv w:val="1"/>
      <w:marLeft w:val="0"/>
      <w:marRight w:val="0"/>
      <w:marTop w:val="0"/>
      <w:marBottom w:val="0"/>
      <w:divBdr>
        <w:top w:val="none" w:sz="0" w:space="0" w:color="auto"/>
        <w:left w:val="none" w:sz="0" w:space="0" w:color="auto"/>
        <w:bottom w:val="none" w:sz="0" w:space="0" w:color="auto"/>
        <w:right w:val="none" w:sz="0" w:space="0" w:color="auto"/>
      </w:divBdr>
    </w:div>
    <w:div w:id="252974104">
      <w:bodyDiv w:val="1"/>
      <w:marLeft w:val="0"/>
      <w:marRight w:val="0"/>
      <w:marTop w:val="0"/>
      <w:marBottom w:val="0"/>
      <w:divBdr>
        <w:top w:val="none" w:sz="0" w:space="0" w:color="auto"/>
        <w:left w:val="none" w:sz="0" w:space="0" w:color="auto"/>
        <w:bottom w:val="none" w:sz="0" w:space="0" w:color="auto"/>
        <w:right w:val="none" w:sz="0" w:space="0" w:color="auto"/>
      </w:divBdr>
      <w:divsChild>
        <w:div w:id="1609854411">
          <w:marLeft w:val="0"/>
          <w:marRight w:val="0"/>
          <w:marTop w:val="0"/>
          <w:marBottom w:val="0"/>
          <w:divBdr>
            <w:top w:val="none" w:sz="0" w:space="0" w:color="auto"/>
            <w:left w:val="none" w:sz="0" w:space="0" w:color="auto"/>
            <w:bottom w:val="none" w:sz="0" w:space="0" w:color="auto"/>
            <w:right w:val="none" w:sz="0" w:space="0" w:color="auto"/>
          </w:divBdr>
        </w:div>
        <w:div w:id="764499369">
          <w:marLeft w:val="0"/>
          <w:marRight w:val="0"/>
          <w:marTop w:val="0"/>
          <w:marBottom w:val="0"/>
          <w:divBdr>
            <w:top w:val="none" w:sz="0" w:space="0" w:color="auto"/>
            <w:left w:val="none" w:sz="0" w:space="0" w:color="auto"/>
            <w:bottom w:val="none" w:sz="0" w:space="0" w:color="auto"/>
            <w:right w:val="none" w:sz="0" w:space="0" w:color="auto"/>
          </w:divBdr>
        </w:div>
        <w:div w:id="1398937018">
          <w:marLeft w:val="0"/>
          <w:marRight w:val="0"/>
          <w:marTop w:val="0"/>
          <w:marBottom w:val="0"/>
          <w:divBdr>
            <w:top w:val="none" w:sz="0" w:space="0" w:color="auto"/>
            <w:left w:val="none" w:sz="0" w:space="0" w:color="auto"/>
            <w:bottom w:val="none" w:sz="0" w:space="0" w:color="auto"/>
            <w:right w:val="none" w:sz="0" w:space="0" w:color="auto"/>
          </w:divBdr>
        </w:div>
        <w:div w:id="20400282">
          <w:marLeft w:val="0"/>
          <w:marRight w:val="0"/>
          <w:marTop w:val="0"/>
          <w:marBottom w:val="0"/>
          <w:divBdr>
            <w:top w:val="none" w:sz="0" w:space="0" w:color="auto"/>
            <w:left w:val="none" w:sz="0" w:space="0" w:color="auto"/>
            <w:bottom w:val="none" w:sz="0" w:space="0" w:color="auto"/>
            <w:right w:val="none" w:sz="0" w:space="0" w:color="auto"/>
          </w:divBdr>
        </w:div>
        <w:div w:id="1704480680">
          <w:marLeft w:val="0"/>
          <w:marRight w:val="0"/>
          <w:marTop w:val="0"/>
          <w:marBottom w:val="0"/>
          <w:divBdr>
            <w:top w:val="none" w:sz="0" w:space="0" w:color="auto"/>
            <w:left w:val="none" w:sz="0" w:space="0" w:color="auto"/>
            <w:bottom w:val="none" w:sz="0" w:space="0" w:color="auto"/>
            <w:right w:val="none" w:sz="0" w:space="0" w:color="auto"/>
          </w:divBdr>
        </w:div>
      </w:divsChild>
    </w:div>
    <w:div w:id="270206866">
      <w:bodyDiv w:val="1"/>
      <w:marLeft w:val="0"/>
      <w:marRight w:val="0"/>
      <w:marTop w:val="0"/>
      <w:marBottom w:val="0"/>
      <w:divBdr>
        <w:top w:val="none" w:sz="0" w:space="0" w:color="auto"/>
        <w:left w:val="none" w:sz="0" w:space="0" w:color="auto"/>
        <w:bottom w:val="none" w:sz="0" w:space="0" w:color="auto"/>
        <w:right w:val="none" w:sz="0" w:space="0" w:color="auto"/>
      </w:divBdr>
    </w:div>
    <w:div w:id="277756512">
      <w:bodyDiv w:val="1"/>
      <w:marLeft w:val="0"/>
      <w:marRight w:val="0"/>
      <w:marTop w:val="0"/>
      <w:marBottom w:val="0"/>
      <w:divBdr>
        <w:top w:val="none" w:sz="0" w:space="0" w:color="auto"/>
        <w:left w:val="none" w:sz="0" w:space="0" w:color="auto"/>
        <w:bottom w:val="none" w:sz="0" w:space="0" w:color="auto"/>
        <w:right w:val="none" w:sz="0" w:space="0" w:color="auto"/>
      </w:divBdr>
    </w:div>
    <w:div w:id="282229016">
      <w:bodyDiv w:val="1"/>
      <w:marLeft w:val="0"/>
      <w:marRight w:val="0"/>
      <w:marTop w:val="0"/>
      <w:marBottom w:val="0"/>
      <w:divBdr>
        <w:top w:val="none" w:sz="0" w:space="0" w:color="auto"/>
        <w:left w:val="none" w:sz="0" w:space="0" w:color="auto"/>
        <w:bottom w:val="none" w:sz="0" w:space="0" w:color="auto"/>
        <w:right w:val="none" w:sz="0" w:space="0" w:color="auto"/>
      </w:divBdr>
    </w:div>
    <w:div w:id="286275905">
      <w:bodyDiv w:val="1"/>
      <w:marLeft w:val="0"/>
      <w:marRight w:val="0"/>
      <w:marTop w:val="0"/>
      <w:marBottom w:val="0"/>
      <w:divBdr>
        <w:top w:val="none" w:sz="0" w:space="0" w:color="auto"/>
        <w:left w:val="none" w:sz="0" w:space="0" w:color="auto"/>
        <w:bottom w:val="none" w:sz="0" w:space="0" w:color="auto"/>
        <w:right w:val="none" w:sz="0" w:space="0" w:color="auto"/>
      </w:divBdr>
      <w:divsChild>
        <w:div w:id="568852893">
          <w:marLeft w:val="0"/>
          <w:marRight w:val="0"/>
          <w:marTop w:val="0"/>
          <w:marBottom w:val="0"/>
          <w:divBdr>
            <w:top w:val="none" w:sz="0" w:space="0" w:color="auto"/>
            <w:left w:val="none" w:sz="0" w:space="0" w:color="auto"/>
            <w:bottom w:val="none" w:sz="0" w:space="0" w:color="auto"/>
            <w:right w:val="none" w:sz="0" w:space="0" w:color="auto"/>
          </w:divBdr>
        </w:div>
        <w:div w:id="1778256718">
          <w:marLeft w:val="0"/>
          <w:marRight w:val="0"/>
          <w:marTop w:val="0"/>
          <w:marBottom w:val="0"/>
          <w:divBdr>
            <w:top w:val="none" w:sz="0" w:space="0" w:color="auto"/>
            <w:left w:val="none" w:sz="0" w:space="0" w:color="auto"/>
            <w:bottom w:val="none" w:sz="0" w:space="0" w:color="auto"/>
            <w:right w:val="none" w:sz="0" w:space="0" w:color="auto"/>
          </w:divBdr>
        </w:div>
        <w:div w:id="819419974">
          <w:marLeft w:val="0"/>
          <w:marRight w:val="0"/>
          <w:marTop w:val="0"/>
          <w:marBottom w:val="0"/>
          <w:divBdr>
            <w:top w:val="none" w:sz="0" w:space="0" w:color="auto"/>
            <w:left w:val="none" w:sz="0" w:space="0" w:color="auto"/>
            <w:bottom w:val="none" w:sz="0" w:space="0" w:color="auto"/>
            <w:right w:val="none" w:sz="0" w:space="0" w:color="auto"/>
          </w:divBdr>
        </w:div>
        <w:div w:id="766731598">
          <w:marLeft w:val="0"/>
          <w:marRight w:val="0"/>
          <w:marTop w:val="0"/>
          <w:marBottom w:val="0"/>
          <w:divBdr>
            <w:top w:val="none" w:sz="0" w:space="0" w:color="auto"/>
            <w:left w:val="none" w:sz="0" w:space="0" w:color="auto"/>
            <w:bottom w:val="none" w:sz="0" w:space="0" w:color="auto"/>
            <w:right w:val="none" w:sz="0" w:space="0" w:color="auto"/>
          </w:divBdr>
        </w:div>
        <w:div w:id="1986009731">
          <w:marLeft w:val="0"/>
          <w:marRight w:val="0"/>
          <w:marTop w:val="0"/>
          <w:marBottom w:val="0"/>
          <w:divBdr>
            <w:top w:val="none" w:sz="0" w:space="0" w:color="auto"/>
            <w:left w:val="none" w:sz="0" w:space="0" w:color="auto"/>
            <w:bottom w:val="none" w:sz="0" w:space="0" w:color="auto"/>
            <w:right w:val="none" w:sz="0" w:space="0" w:color="auto"/>
          </w:divBdr>
        </w:div>
      </w:divsChild>
    </w:div>
    <w:div w:id="320230531">
      <w:bodyDiv w:val="1"/>
      <w:marLeft w:val="0"/>
      <w:marRight w:val="0"/>
      <w:marTop w:val="0"/>
      <w:marBottom w:val="0"/>
      <w:divBdr>
        <w:top w:val="none" w:sz="0" w:space="0" w:color="auto"/>
        <w:left w:val="none" w:sz="0" w:space="0" w:color="auto"/>
        <w:bottom w:val="none" w:sz="0" w:space="0" w:color="auto"/>
        <w:right w:val="none" w:sz="0" w:space="0" w:color="auto"/>
      </w:divBdr>
    </w:div>
    <w:div w:id="351151773">
      <w:bodyDiv w:val="1"/>
      <w:marLeft w:val="0"/>
      <w:marRight w:val="0"/>
      <w:marTop w:val="0"/>
      <w:marBottom w:val="0"/>
      <w:divBdr>
        <w:top w:val="none" w:sz="0" w:space="0" w:color="auto"/>
        <w:left w:val="none" w:sz="0" w:space="0" w:color="auto"/>
        <w:bottom w:val="none" w:sz="0" w:space="0" w:color="auto"/>
        <w:right w:val="none" w:sz="0" w:space="0" w:color="auto"/>
      </w:divBdr>
    </w:div>
    <w:div w:id="360009101">
      <w:bodyDiv w:val="1"/>
      <w:marLeft w:val="0"/>
      <w:marRight w:val="0"/>
      <w:marTop w:val="0"/>
      <w:marBottom w:val="0"/>
      <w:divBdr>
        <w:top w:val="none" w:sz="0" w:space="0" w:color="auto"/>
        <w:left w:val="none" w:sz="0" w:space="0" w:color="auto"/>
        <w:bottom w:val="none" w:sz="0" w:space="0" w:color="auto"/>
        <w:right w:val="none" w:sz="0" w:space="0" w:color="auto"/>
      </w:divBdr>
    </w:div>
    <w:div w:id="360014131">
      <w:bodyDiv w:val="1"/>
      <w:marLeft w:val="0"/>
      <w:marRight w:val="0"/>
      <w:marTop w:val="0"/>
      <w:marBottom w:val="0"/>
      <w:divBdr>
        <w:top w:val="none" w:sz="0" w:space="0" w:color="auto"/>
        <w:left w:val="none" w:sz="0" w:space="0" w:color="auto"/>
        <w:bottom w:val="none" w:sz="0" w:space="0" w:color="auto"/>
        <w:right w:val="none" w:sz="0" w:space="0" w:color="auto"/>
      </w:divBdr>
      <w:divsChild>
        <w:div w:id="1443955877">
          <w:marLeft w:val="0"/>
          <w:marRight w:val="0"/>
          <w:marTop w:val="0"/>
          <w:marBottom w:val="0"/>
          <w:divBdr>
            <w:top w:val="none" w:sz="0" w:space="0" w:color="auto"/>
            <w:left w:val="none" w:sz="0" w:space="0" w:color="auto"/>
            <w:bottom w:val="none" w:sz="0" w:space="0" w:color="auto"/>
            <w:right w:val="none" w:sz="0" w:space="0" w:color="auto"/>
          </w:divBdr>
        </w:div>
        <w:div w:id="936715788">
          <w:marLeft w:val="0"/>
          <w:marRight w:val="0"/>
          <w:marTop w:val="0"/>
          <w:marBottom w:val="0"/>
          <w:divBdr>
            <w:top w:val="none" w:sz="0" w:space="0" w:color="auto"/>
            <w:left w:val="none" w:sz="0" w:space="0" w:color="auto"/>
            <w:bottom w:val="none" w:sz="0" w:space="0" w:color="auto"/>
            <w:right w:val="none" w:sz="0" w:space="0" w:color="auto"/>
          </w:divBdr>
        </w:div>
        <w:div w:id="662978113">
          <w:marLeft w:val="0"/>
          <w:marRight w:val="0"/>
          <w:marTop w:val="0"/>
          <w:marBottom w:val="0"/>
          <w:divBdr>
            <w:top w:val="none" w:sz="0" w:space="0" w:color="auto"/>
            <w:left w:val="none" w:sz="0" w:space="0" w:color="auto"/>
            <w:bottom w:val="none" w:sz="0" w:space="0" w:color="auto"/>
            <w:right w:val="none" w:sz="0" w:space="0" w:color="auto"/>
          </w:divBdr>
        </w:div>
        <w:div w:id="1544637494">
          <w:marLeft w:val="0"/>
          <w:marRight w:val="0"/>
          <w:marTop w:val="0"/>
          <w:marBottom w:val="0"/>
          <w:divBdr>
            <w:top w:val="none" w:sz="0" w:space="0" w:color="auto"/>
            <w:left w:val="none" w:sz="0" w:space="0" w:color="auto"/>
            <w:bottom w:val="none" w:sz="0" w:space="0" w:color="auto"/>
            <w:right w:val="none" w:sz="0" w:space="0" w:color="auto"/>
          </w:divBdr>
        </w:div>
        <w:div w:id="1133793633">
          <w:marLeft w:val="0"/>
          <w:marRight w:val="0"/>
          <w:marTop w:val="0"/>
          <w:marBottom w:val="0"/>
          <w:divBdr>
            <w:top w:val="none" w:sz="0" w:space="0" w:color="auto"/>
            <w:left w:val="none" w:sz="0" w:space="0" w:color="auto"/>
            <w:bottom w:val="none" w:sz="0" w:space="0" w:color="auto"/>
            <w:right w:val="none" w:sz="0" w:space="0" w:color="auto"/>
          </w:divBdr>
        </w:div>
      </w:divsChild>
    </w:div>
    <w:div w:id="367609203">
      <w:bodyDiv w:val="1"/>
      <w:marLeft w:val="0"/>
      <w:marRight w:val="0"/>
      <w:marTop w:val="0"/>
      <w:marBottom w:val="0"/>
      <w:divBdr>
        <w:top w:val="none" w:sz="0" w:space="0" w:color="auto"/>
        <w:left w:val="none" w:sz="0" w:space="0" w:color="auto"/>
        <w:bottom w:val="none" w:sz="0" w:space="0" w:color="auto"/>
        <w:right w:val="none" w:sz="0" w:space="0" w:color="auto"/>
      </w:divBdr>
    </w:div>
    <w:div w:id="428427318">
      <w:bodyDiv w:val="1"/>
      <w:marLeft w:val="0"/>
      <w:marRight w:val="0"/>
      <w:marTop w:val="0"/>
      <w:marBottom w:val="0"/>
      <w:divBdr>
        <w:top w:val="none" w:sz="0" w:space="0" w:color="auto"/>
        <w:left w:val="none" w:sz="0" w:space="0" w:color="auto"/>
        <w:bottom w:val="none" w:sz="0" w:space="0" w:color="auto"/>
        <w:right w:val="none" w:sz="0" w:space="0" w:color="auto"/>
      </w:divBdr>
    </w:div>
    <w:div w:id="471291568">
      <w:bodyDiv w:val="1"/>
      <w:marLeft w:val="0"/>
      <w:marRight w:val="0"/>
      <w:marTop w:val="0"/>
      <w:marBottom w:val="0"/>
      <w:divBdr>
        <w:top w:val="none" w:sz="0" w:space="0" w:color="auto"/>
        <w:left w:val="none" w:sz="0" w:space="0" w:color="auto"/>
        <w:bottom w:val="none" w:sz="0" w:space="0" w:color="auto"/>
        <w:right w:val="none" w:sz="0" w:space="0" w:color="auto"/>
      </w:divBdr>
    </w:div>
    <w:div w:id="486555238">
      <w:bodyDiv w:val="1"/>
      <w:marLeft w:val="0"/>
      <w:marRight w:val="0"/>
      <w:marTop w:val="0"/>
      <w:marBottom w:val="0"/>
      <w:divBdr>
        <w:top w:val="none" w:sz="0" w:space="0" w:color="auto"/>
        <w:left w:val="none" w:sz="0" w:space="0" w:color="auto"/>
        <w:bottom w:val="none" w:sz="0" w:space="0" w:color="auto"/>
        <w:right w:val="none" w:sz="0" w:space="0" w:color="auto"/>
      </w:divBdr>
    </w:div>
    <w:div w:id="490295128">
      <w:bodyDiv w:val="1"/>
      <w:marLeft w:val="0"/>
      <w:marRight w:val="0"/>
      <w:marTop w:val="0"/>
      <w:marBottom w:val="0"/>
      <w:divBdr>
        <w:top w:val="none" w:sz="0" w:space="0" w:color="auto"/>
        <w:left w:val="none" w:sz="0" w:space="0" w:color="auto"/>
        <w:bottom w:val="none" w:sz="0" w:space="0" w:color="auto"/>
        <w:right w:val="none" w:sz="0" w:space="0" w:color="auto"/>
      </w:divBdr>
    </w:div>
    <w:div w:id="621424560">
      <w:bodyDiv w:val="1"/>
      <w:marLeft w:val="0"/>
      <w:marRight w:val="0"/>
      <w:marTop w:val="0"/>
      <w:marBottom w:val="0"/>
      <w:divBdr>
        <w:top w:val="none" w:sz="0" w:space="0" w:color="auto"/>
        <w:left w:val="none" w:sz="0" w:space="0" w:color="auto"/>
        <w:bottom w:val="none" w:sz="0" w:space="0" w:color="auto"/>
        <w:right w:val="none" w:sz="0" w:space="0" w:color="auto"/>
      </w:divBdr>
    </w:div>
    <w:div w:id="630865078">
      <w:bodyDiv w:val="1"/>
      <w:marLeft w:val="0"/>
      <w:marRight w:val="0"/>
      <w:marTop w:val="0"/>
      <w:marBottom w:val="0"/>
      <w:divBdr>
        <w:top w:val="none" w:sz="0" w:space="0" w:color="auto"/>
        <w:left w:val="none" w:sz="0" w:space="0" w:color="auto"/>
        <w:bottom w:val="none" w:sz="0" w:space="0" w:color="auto"/>
        <w:right w:val="none" w:sz="0" w:space="0" w:color="auto"/>
      </w:divBdr>
    </w:div>
    <w:div w:id="640382470">
      <w:bodyDiv w:val="1"/>
      <w:marLeft w:val="0"/>
      <w:marRight w:val="0"/>
      <w:marTop w:val="0"/>
      <w:marBottom w:val="0"/>
      <w:divBdr>
        <w:top w:val="none" w:sz="0" w:space="0" w:color="auto"/>
        <w:left w:val="none" w:sz="0" w:space="0" w:color="auto"/>
        <w:bottom w:val="none" w:sz="0" w:space="0" w:color="auto"/>
        <w:right w:val="none" w:sz="0" w:space="0" w:color="auto"/>
      </w:divBdr>
    </w:div>
    <w:div w:id="717125429">
      <w:bodyDiv w:val="1"/>
      <w:marLeft w:val="0"/>
      <w:marRight w:val="0"/>
      <w:marTop w:val="0"/>
      <w:marBottom w:val="0"/>
      <w:divBdr>
        <w:top w:val="none" w:sz="0" w:space="0" w:color="auto"/>
        <w:left w:val="none" w:sz="0" w:space="0" w:color="auto"/>
        <w:bottom w:val="none" w:sz="0" w:space="0" w:color="auto"/>
        <w:right w:val="none" w:sz="0" w:space="0" w:color="auto"/>
      </w:divBdr>
    </w:div>
    <w:div w:id="828446286">
      <w:bodyDiv w:val="1"/>
      <w:marLeft w:val="0"/>
      <w:marRight w:val="0"/>
      <w:marTop w:val="0"/>
      <w:marBottom w:val="0"/>
      <w:divBdr>
        <w:top w:val="none" w:sz="0" w:space="0" w:color="auto"/>
        <w:left w:val="none" w:sz="0" w:space="0" w:color="auto"/>
        <w:bottom w:val="none" w:sz="0" w:space="0" w:color="auto"/>
        <w:right w:val="none" w:sz="0" w:space="0" w:color="auto"/>
      </w:divBdr>
      <w:divsChild>
        <w:div w:id="322316318">
          <w:marLeft w:val="0"/>
          <w:marRight w:val="0"/>
          <w:marTop w:val="0"/>
          <w:marBottom w:val="0"/>
          <w:divBdr>
            <w:top w:val="none" w:sz="0" w:space="0" w:color="auto"/>
            <w:left w:val="none" w:sz="0" w:space="0" w:color="auto"/>
            <w:bottom w:val="none" w:sz="0" w:space="0" w:color="auto"/>
            <w:right w:val="none" w:sz="0" w:space="0" w:color="auto"/>
          </w:divBdr>
        </w:div>
        <w:div w:id="398065775">
          <w:marLeft w:val="0"/>
          <w:marRight w:val="0"/>
          <w:marTop w:val="0"/>
          <w:marBottom w:val="0"/>
          <w:divBdr>
            <w:top w:val="none" w:sz="0" w:space="0" w:color="auto"/>
            <w:left w:val="none" w:sz="0" w:space="0" w:color="auto"/>
            <w:bottom w:val="none" w:sz="0" w:space="0" w:color="auto"/>
            <w:right w:val="none" w:sz="0" w:space="0" w:color="auto"/>
          </w:divBdr>
        </w:div>
        <w:div w:id="863255018">
          <w:marLeft w:val="0"/>
          <w:marRight w:val="0"/>
          <w:marTop w:val="0"/>
          <w:marBottom w:val="0"/>
          <w:divBdr>
            <w:top w:val="none" w:sz="0" w:space="0" w:color="auto"/>
            <w:left w:val="none" w:sz="0" w:space="0" w:color="auto"/>
            <w:bottom w:val="none" w:sz="0" w:space="0" w:color="auto"/>
            <w:right w:val="none" w:sz="0" w:space="0" w:color="auto"/>
          </w:divBdr>
        </w:div>
        <w:div w:id="1692023745">
          <w:marLeft w:val="0"/>
          <w:marRight w:val="0"/>
          <w:marTop w:val="0"/>
          <w:marBottom w:val="0"/>
          <w:divBdr>
            <w:top w:val="none" w:sz="0" w:space="0" w:color="auto"/>
            <w:left w:val="none" w:sz="0" w:space="0" w:color="auto"/>
            <w:bottom w:val="none" w:sz="0" w:space="0" w:color="auto"/>
            <w:right w:val="none" w:sz="0" w:space="0" w:color="auto"/>
          </w:divBdr>
        </w:div>
        <w:div w:id="2047558158">
          <w:marLeft w:val="0"/>
          <w:marRight w:val="0"/>
          <w:marTop w:val="0"/>
          <w:marBottom w:val="0"/>
          <w:divBdr>
            <w:top w:val="none" w:sz="0" w:space="0" w:color="auto"/>
            <w:left w:val="none" w:sz="0" w:space="0" w:color="auto"/>
            <w:bottom w:val="none" w:sz="0" w:space="0" w:color="auto"/>
            <w:right w:val="none" w:sz="0" w:space="0" w:color="auto"/>
          </w:divBdr>
        </w:div>
      </w:divsChild>
    </w:div>
    <w:div w:id="865562382">
      <w:bodyDiv w:val="1"/>
      <w:marLeft w:val="0"/>
      <w:marRight w:val="0"/>
      <w:marTop w:val="0"/>
      <w:marBottom w:val="0"/>
      <w:divBdr>
        <w:top w:val="none" w:sz="0" w:space="0" w:color="auto"/>
        <w:left w:val="none" w:sz="0" w:space="0" w:color="auto"/>
        <w:bottom w:val="none" w:sz="0" w:space="0" w:color="auto"/>
        <w:right w:val="none" w:sz="0" w:space="0" w:color="auto"/>
      </w:divBdr>
    </w:div>
    <w:div w:id="894203064">
      <w:bodyDiv w:val="1"/>
      <w:marLeft w:val="0"/>
      <w:marRight w:val="0"/>
      <w:marTop w:val="0"/>
      <w:marBottom w:val="0"/>
      <w:divBdr>
        <w:top w:val="none" w:sz="0" w:space="0" w:color="auto"/>
        <w:left w:val="none" w:sz="0" w:space="0" w:color="auto"/>
        <w:bottom w:val="none" w:sz="0" w:space="0" w:color="auto"/>
        <w:right w:val="none" w:sz="0" w:space="0" w:color="auto"/>
      </w:divBdr>
    </w:div>
    <w:div w:id="1092554417">
      <w:bodyDiv w:val="1"/>
      <w:marLeft w:val="0"/>
      <w:marRight w:val="0"/>
      <w:marTop w:val="0"/>
      <w:marBottom w:val="0"/>
      <w:divBdr>
        <w:top w:val="none" w:sz="0" w:space="0" w:color="auto"/>
        <w:left w:val="none" w:sz="0" w:space="0" w:color="auto"/>
        <w:bottom w:val="none" w:sz="0" w:space="0" w:color="auto"/>
        <w:right w:val="none" w:sz="0" w:space="0" w:color="auto"/>
      </w:divBdr>
    </w:div>
    <w:div w:id="1144355260">
      <w:bodyDiv w:val="1"/>
      <w:marLeft w:val="0"/>
      <w:marRight w:val="0"/>
      <w:marTop w:val="0"/>
      <w:marBottom w:val="0"/>
      <w:divBdr>
        <w:top w:val="none" w:sz="0" w:space="0" w:color="auto"/>
        <w:left w:val="none" w:sz="0" w:space="0" w:color="auto"/>
        <w:bottom w:val="none" w:sz="0" w:space="0" w:color="auto"/>
        <w:right w:val="none" w:sz="0" w:space="0" w:color="auto"/>
      </w:divBdr>
    </w:div>
    <w:div w:id="1226722927">
      <w:bodyDiv w:val="1"/>
      <w:marLeft w:val="0"/>
      <w:marRight w:val="0"/>
      <w:marTop w:val="0"/>
      <w:marBottom w:val="0"/>
      <w:divBdr>
        <w:top w:val="none" w:sz="0" w:space="0" w:color="auto"/>
        <w:left w:val="none" w:sz="0" w:space="0" w:color="auto"/>
        <w:bottom w:val="none" w:sz="0" w:space="0" w:color="auto"/>
        <w:right w:val="none" w:sz="0" w:space="0" w:color="auto"/>
      </w:divBdr>
      <w:divsChild>
        <w:div w:id="1746754730">
          <w:marLeft w:val="0"/>
          <w:marRight w:val="0"/>
          <w:marTop w:val="0"/>
          <w:marBottom w:val="0"/>
          <w:divBdr>
            <w:top w:val="none" w:sz="0" w:space="0" w:color="auto"/>
            <w:left w:val="none" w:sz="0" w:space="0" w:color="auto"/>
            <w:bottom w:val="none" w:sz="0" w:space="0" w:color="auto"/>
            <w:right w:val="none" w:sz="0" w:space="0" w:color="auto"/>
          </w:divBdr>
        </w:div>
        <w:div w:id="167445951">
          <w:marLeft w:val="0"/>
          <w:marRight w:val="0"/>
          <w:marTop w:val="0"/>
          <w:marBottom w:val="0"/>
          <w:divBdr>
            <w:top w:val="none" w:sz="0" w:space="0" w:color="auto"/>
            <w:left w:val="none" w:sz="0" w:space="0" w:color="auto"/>
            <w:bottom w:val="none" w:sz="0" w:space="0" w:color="auto"/>
            <w:right w:val="none" w:sz="0" w:space="0" w:color="auto"/>
          </w:divBdr>
        </w:div>
        <w:div w:id="171259626">
          <w:marLeft w:val="0"/>
          <w:marRight w:val="0"/>
          <w:marTop w:val="0"/>
          <w:marBottom w:val="0"/>
          <w:divBdr>
            <w:top w:val="none" w:sz="0" w:space="0" w:color="auto"/>
            <w:left w:val="none" w:sz="0" w:space="0" w:color="auto"/>
            <w:bottom w:val="none" w:sz="0" w:space="0" w:color="auto"/>
            <w:right w:val="none" w:sz="0" w:space="0" w:color="auto"/>
          </w:divBdr>
        </w:div>
        <w:div w:id="1267612815">
          <w:marLeft w:val="0"/>
          <w:marRight w:val="0"/>
          <w:marTop w:val="0"/>
          <w:marBottom w:val="0"/>
          <w:divBdr>
            <w:top w:val="none" w:sz="0" w:space="0" w:color="auto"/>
            <w:left w:val="none" w:sz="0" w:space="0" w:color="auto"/>
            <w:bottom w:val="none" w:sz="0" w:space="0" w:color="auto"/>
            <w:right w:val="none" w:sz="0" w:space="0" w:color="auto"/>
          </w:divBdr>
        </w:div>
        <w:div w:id="1567842304">
          <w:marLeft w:val="0"/>
          <w:marRight w:val="0"/>
          <w:marTop w:val="0"/>
          <w:marBottom w:val="0"/>
          <w:divBdr>
            <w:top w:val="none" w:sz="0" w:space="0" w:color="auto"/>
            <w:left w:val="none" w:sz="0" w:space="0" w:color="auto"/>
            <w:bottom w:val="none" w:sz="0" w:space="0" w:color="auto"/>
            <w:right w:val="none" w:sz="0" w:space="0" w:color="auto"/>
          </w:divBdr>
        </w:div>
        <w:div w:id="2079090673">
          <w:marLeft w:val="0"/>
          <w:marRight w:val="0"/>
          <w:marTop w:val="0"/>
          <w:marBottom w:val="0"/>
          <w:divBdr>
            <w:top w:val="none" w:sz="0" w:space="0" w:color="auto"/>
            <w:left w:val="none" w:sz="0" w:space="0" w:color="auto"/>
            <w:bottom w:val="none" w:sz="0" w:space="0" w:color="auto"/>
            <w:right w:val="none" w:sz="0" w:space="0" w:color="auto"/>
          </w:divBdr>
        </w:div>
        <w:div w:id="728846329">
          <w:marLeft w:val="0"/>
          <w:marRight w:val="0"/>
          <w:marTop w:val="0"/>
          <w:marBottom w:val="0"/>
          <w:divBdr>
            <w:top w:val="none" w:sz="0" w:space="0" w:color="auto"/>
            <w:left w:val="none" w:sz="0" w:space="0" w:color="auto"/>
            <w:bottom w:val="none" w:sz="0" w:space="0" w:color="auto"/>
            <w:right w:val="none" w:sz="0" w:space="0" w:color="auto"/>
          </w:divBdr>
        </w:div>
        <w:div w:id="377625768">
          <w:marLeft w:val="0"/>
          <w:marRight w:val="0"/>
          <w:marTop w:val="0"/>
          <w:marBottom w:val="0"/>
          <w:divBdr>
            <w:top w:val="none" w:sz="0" w:space="0" w:color="auto"/>
            <w:left w:val="none" w:sz="0" w:space="0" w:color="auto"/>
            <w:bottom w:val="none" w:sz="0" w:space="0" w:color="auto"/>
            <w:right w:val="none" w:sz="0" w:space="0" w:color="auto"/>
          </w:divBdr>
        </w:div>
        <w:div w:id="1834444086">
          <w:marLeft w:val="0"/>
          <w:marRight w:val="0"/>
          <w:marTop w:val="0"/>
          <w:marBottom w:val="0"/>
          <w:divBdr>
            <w:top w:val="none" w:sz="0" w:space="0" w:color="auto"/>
            <w:left w:val="none" w:sz="0" w:space="0" w:color="auto"/>
            <w:bottom w:val="none" w:sz="0" w:space="0" w:color="auto"/>
            <w:right w:val="none" w:sz="0" w:space="0" w:color="auto"/>
          </w:divBdr>
        </w:div>
        <w:div w:id="1930236628">
          <w:marLeft w:val="0"/>
          <w:marRight w:val="0"/>
          <w:marTop w:val="0"/>
          <w:marBottom w:val="0"/>
          <w:divBdr>
            <w:top w:val="none" w:sz="0" w:space="0" w:color="auto"/>
            <w:left w:val="none" w:sz="0" w:space="0" w:color="auto"/>
            <w:bottom w:val="none" w:sz="0" w:space="0" w:color="auto"/>
            <w:right w:val="none" w:sz="0" w:space="0" w:color="auto"/>
          </w:divBdr>
        </w:div>
        <w:div w:id="1683821052">
          <w:marLeft w:val="0"/>
          <w:marRight w:val="0"/>
          <w:marTop w:val="0"/>
          <w:marBottom w:val="0"/>
          <w:divBdr>
            <w:top w:val="none" w:sz="0" w:space="0" w:color="auto"/>
            <w:left w:val="none" w:sz="0" w:space="0" w:color="auto"/>
            <w:bottom w:val="none" w:sz="0" w:space="0" w:color="auto"/>
            <w:right w:val="none" w:sz="0" w:space="0" w:color="auto"/>
          </w:divBdr>
        </w:div>
        <w:div w:id="43188563">
          <w:marLeft w:val="0"/>
          <w:marRight w:val="0"/>
          <w:marTop w:val="0"/>
          <w:marBottom w:val="0"/>
          <w:divBdr>
            <w:top w:val="none" w:sz="0" w:space="0" w:color="auto"/>
            <w:left w:val="none" w:sz="0" w:space="0" w:color="auto"/>
            <w:bottom w:val="none" w:sz="0" w:space="0" w:color="auto"/>
            <w:right w:val="none" w:sz="0" w:space="0" w:color="auto"/>
          </w:divBdr>
        </w:div>
        <w:div w:id="1267616793">
          <w:marLeft w:val="0"/>
          <w:marRight w:val="0"/>
          <w:marTop w:val="0"/>
          <w:marBottom w:val="0"/>
          <w:divBdr>
            <w:top w:val="none" w:sz="0" w:space="0" w:color="auto"/>
            <w:left w:val="none" w:sz="0" w:space="0" w:color="auto"/>
            <w:bottom w:val="none" w:sz="0" w:space="0" w:color="auto"/>
            <w:right w:val="none" w:sz="0" w:space="0" w:color="auto"/>
          </w:divBdr>
        </w:div>
        <w:div w:id="2137602446">
          <w:marLeft w:val="0"/>
          <w:marRight w:val="0"/>
          <w:marTop w:val="0"/>
          <w:marBottom w:val="0"/>
          <w:divBdr>
            <w:top w:val="none" w:sz="0" w:space="0" w:color="auto"/>
            <w:left w:val="none" w:sz="0" w:space="0" w:color="auto"/>
            <w:bottom w:val="none" w:sz="0" w:space="0" w:color="auto"/>
            <w:right w:val="none" w:sz="0" w:space="0" w:color="auto"/>
          </w:divBdr>
        </w:div>
        <w:div w:id="572472260">
          <w:marLeft w:val="0"/>
          <w:marRight w:val="0"/>
          <w:marTop w:val="0"/>
          <w:marBottom w:val="0"/>
          <w:divBdr>
            <w:top w:val="none" w:sz="0" w:space="0" w:color="auto"/>
            <w:left w:val="none" w:sz="0" w:space="0" w:color="auto"/>
            <w:bottom w:val="none" w:sz="0" w:space="0" w:color="auto"/>
            <w:right w:val="none" w:sz="0" w:space="0" w:color="auto"/>
          </w:divBdr>
        </w:div>
        <w:div w:id="1789200127">
          <w:marLeft w:val="0"/>
          <w:marRight w:val="0"/>
          <w:marTop w:val="0"/>
          <w:marBottom w:val="0"/>
          <w:divBdr>
            <w:top w:val="none" w:sz="0" w:space="0" w:color="auto"/>
            <w:left w:val="none" w:sz="0" w:space="0" w:color="auto"/>
            <w:bottom w:val="none" w:sz="0" w:space="0" w:color="auto"/>
            <w:right w:val="none" w:sz="0" w:space="0" w:color="auto"/>
          </w:divBdr>
        </w:div>
        <w:div w:id="1658799997">
          <w:marLeft w:val="0"/>
          <w:marRight w:val="0"/>
          <w:marTop w:val="0"/>
          <w:marBottom w:val="0"/>
          <w:divBdr>
            <w:top w:val="none" w:sz="0" w:space="0" w:color="auto"/>
            <w:left w:val="none" w:sz="0" w:space="0" w:color="auto"/>
            <w:bottom w:val="none" w:sz="0" w:space="0" w:color="auto"/>
            <w:right w:val="none" w:sz="0" w:space="0" w:color="auto"/>
          </w:divBdr>
        </w:div>
        <w:div w:id="887301575">
          <w:marLeft w:val="0"/>
          <w:marRight w:val="0"/>
          <w:marTop w:val="0"/>
          <w:marBottom w:val="0"/>
          <w:divBdr>
            <w:top w:val="none" w:sz="0" w:space="0" w:color="auto"/>
            <w:left w:val="none" w:sz="0" w:space="0" w:color="auto"/>
            <w:bottom w:val="none" w:sz="0" w:space="0" w:color="auto"/>
            <w:right w:val="none" w:sz="0" w:space="0" w:color="auto"/>
          </w:divBdr>
        </w:div>
      </w:divsChild>
    </w:div>
    <w:div w:id="1339579122">
      <w:bodyDiv w:val="1"/>
      <w:marLeft w:val="0"/>
      <w:marRight w:val="0"/>
      <w:marTop w:val="0"/>
      <w:marBottom w:val="0"/>
      <w:divBdr>
        <w:top w:val="none" w:sz="0" w:space="0" w:color="auto"/>
        <w:left w:val="none" w:sz="0" w:space="0" w:color="auto"/>
        <w:bottom w:val="none" w:sz="0" w:space="0" w:color="auto"/>
        <w:right w:val="none" w:sz="0" w:space="0" w:color="auto"/>
      </w:divBdr>
    </w:div>
    <w:div w:id="1414355154">
      <w:bodyDiv w:val="1"/>
      <w:marLeft w:val="0"/>
      <w:marRight w:val="0"/>
      <w:marTop w:val="0"/>
      <w:marBottom w:val="0"/>
      <w:divBdr>
        <w:top w:val="none" w:sz="0" w:space="0" w:color="auto"/>
        <w:left w:val="none" w:sz="0" w:space="0" w:color="auto"/>
        <w:bottom w:val="none" w:sz="0" w:space="0" w:color="auto"/>
        <w:right w:val="none" w:sz="0" w:space="0" w:color="auto"/>
      </w:divBdr>
    </w:div>
    <w:div w:id="1422525741">
      <w:bodyDiv w:val="1"/>
      <w:marLeft w:val="0"/>
      <w:marRight w:val="0"/>
      <w:marTop w:val="0"/>
      <w:marBottom w:val="0"/>
      <w:divBdr>
        <w:top w:val="none" w:sz="0" w:space="0" w:color="auto"/>
        <w:left w:val="none" w:sz="0" w:space="0" w:color="auto"/>
        <w:bottom w:val="none" w:sz="0" w:space="0" w:color="auto"/>
        <w:right w:val="none" w:sz="0" w:space="0" w:color="auto"/>
      </w:divBdr>
    </w:div>
    <w:div w:id="1425609603">
      <w:bodyDiv w:val="1"/>
      <w:marLeft w:val="0"/>
      <w:marRight w:val="0"/>
      <w:marTop w:val="0"/>
      <w:marBottom w:val="0"/>
      <w:divBdr>
        <w:top w:val="none" w:sz="0" w:space="0" w:color="auto"/>
        <w:left w:val="none" w:sz="0" w:space="0" w:color="auto"/>
        <w:bottom w:val="none" w:sz="0" w:space="0" w:color="auto"/>
        <w:right w:val="none" w:sz="0" w:space="0" w:color="auto"/>
      </w:divBdr>
    </w:div>
    <w:div w:id="1519852787">
      <w:bodyDiv w:val="1"/>
      <w:marLeft w:val="0"/>
      <w:marRight w:val="0"/>
      <w:marTop w:val="0"/>
      <w:marBottom w:val="0"/>
      <w:divBdr>
        <w:top w:val="none" w:sz="0" w:space="0" w:color="auto"/>
        <w:left w:val="none" w:sz="0" w:space="0" w:color="auto"/>
        <w:bottom w:val="none" w:sz="0" w:space="0" w:color="auto"/>
        <w:right w:val="none" w:sz="0" w:space="0" w:color="auto"/>
      </w:divBdr>
    </w:div>
    <w:div w:id="1600678786">
      <w:bodyDiv w:val="1"/>
      <w:marLeft w:val="0"/>
      <w:marRight w:val="0"/>
      <w:marTop w:val="0"/>
      <w:marBottom w:val="0"/>
      <w:divBdr>
        <w:top w:val="none" w:sz="0" w:space="0" w:color="auto"/>
        <w:left w:val="none" w:sz="0" w:space="0" w:color="auto"/>
        <w:bottom w:val="none" w:sz="0" w:space="0" w:color="auto"/>
        <w:right w:val="none" w:sz="0" w:space="0" w:color="auto"/>
      </w:divBdr>
    </w:div>
    <w:div w:id="1601597811">
      <w:bodyDiv w:val="1"/>
      <w:marLeft w:val="0"/>
      <w:marRight w:val="0"/>
      <w:marTop w:val="0"/>
      <w:marBottom w:val="0"/>
      <w:divBdr>
        <w:top w:val="none" w:sz="0" w:space="0" w:color="auto"/>
        <w:left w:val="none" w:sz="0" w:space="0" w:color="auto"/>
        <w:bottom w:val="none" w:sz="0" w:space="0" w:color="auto"/>
        <w:right w:val="none" w:sz="0" w:space="0" w:color="auto"/>
      </w:divBdr>
    </w:div>
    <w:div w:id="1659070063">
      <w:bodyDiv w:val="1"/>
      <w:marLeft w:val="0"/>
      <w:marRight w:val="0"/>
      <w:marTop w:val="0"/>
      <w:marBottom w:val="0"/>
      <w:divBdr>
        <w:top w:val="none" w:sz="0" w:space="0" w:color="auto"/>
        <w:left w:val="none" w:sz="0" w:space="0" w:color="auto"/>
        <w:bottom w:val="none" w:sz="0" w:space="0" w:color="auto"/>
        <w:right w:val="none" w:sz="0" w:space="0" w:color="auto"/>
      </w:divBdr>
    </w:div>
    <w:div w:id="1744253344">
      <w:bodyDiv w:val="1"/>
      <w:marLeft w:val="0"/>
      <w:marRight w:val="0"/>
      <w:marTop w:val="0"/>
      <w:marBottom w:val="0"/>
      <w:divBdr>
        <w:top w:val="none" w:sz="0" w:space="0" w:color="auto"/>
        <w:left w:val="none" w:sz="0" w:space="0" w:color="auto"/>
        <w:bottom w:val="none" w:sz="0" w:space="0" w:color="auto"/>
        <w:right w:val="none" w:sz="0" w:space="0" w:color="auto"/>
      </w:divBdr>
    </w:div>
    <w:div w:id="1777213646">
      <w:bodyDiv w:val="1"/>
      <w:marLeft w:val="0"/>
      <w:marRight w:val="0"/>
      <w:marTop w:val="0"/>
      <w:marBottom w:val="0"/>
      <w:divBdr>
        <w:top w:val="none" w:sz="0" w:space="0" w:color="auto"/>
        <w:left w:val="none" w:sz="0" w:space="0" w:color="auto"/>
        <w:bottom w:val="none" w:sz="0" w:space="0" w:color="auto"/>
        <w:right w:val="none" w:sz="0" w:space="0" w:color="auto"/>
      </w:divBdr>
    </w:div>
    <w:div w:id="1819688861">
      <w:bodyDiv w:val="1"/>
      <w:marLeft w:val="0"/>
      <w:marRight w:val="0"/>
      <w:marTop w:val="0"/>
      <w:marBottom w:val="0"/>
      <w:divBdr>
        <w:top w:val="none" w:sz="0" w:space="0" w:color="auto"/>
        <w:left w:val="none" w:sz="0" w:space="0" w:color="auto"/>
        <w:bottom w:val="none" w:sz="0" w:space="0" w:color="auto"/>
        <w:right w:val="none" w:sz="0" w:space="0" w:color="auto"/>
      </w:divBdr>
    </w:div>
    <w:div w:id="1824468595">
      <w:bodyDiv w:val="1"/>
      <w:marLeft w:val="0"/>
      <w:marRight w:val="0"/>
      <w:marTop w:val="0"/>
      <w:marBottom w:val="0"/>
      <w:divBdr>
        <w:top w:val="none" w:sz="0" w:space="0" w:color="auto"/>
        <w:left w:val="none" w:sz="0" w:space="0" w:color="auto"/>
        <w:bottom w:val="none" w:sz="0" w:space="0" w:color="auto"/>
        <w:right w:val="none" w:sz="0" w:space="0" w:color="auto"/>
      </w:divBdr>
      <w:divsChild>
        <w:div w:id="1155803095">
          <w:marLeft w:val="0"/>
          <w:marRight w:val="0"/>
          <w:marTop w:val="0"/>
          <w:marBottom w:val="0"/>
          <w:divBdr>
            <w:top w:val="none" w:sz="0" w:space="0" w:color="auto"/>
            <w:left w:val="none" w:sz="0" w:space="0" w:color="auto"/>
            <w:bottom w:val="none" w:sz="0" w:space="0" w:color="auto"/>
            <w:right w:val="none" w:sz="0" w:space="0" w:color="auto"/>
          </w:divBdr>
        </w:div>
      </w:divsChild>
    </w:div>
    <w:div w:id="1828788557">
      <w:bodyDiv w:val="1"/>
      <w:marLeft w:val="0"/>
      <w:marRight w:val="0"/>
      <w:marTop w:val="0"/>
      <w:marBottom w:val="0"/>
      <w:divBdr>
        <w:top w:val="none" w:sz="0" w:space="0" w:color="auto"/>
        <w:left w:val="none" w:sz="0" w:space="0" w:color="auto"/>
        <w:bottom w:val="none" w:sz="0" w:space="0" w:color="auto"/>
        <w:right w:val="none" w:sz="0" w:space="0" w:color="auto"/>
      </w:divBdr>
    </w:div>
    <w:div w:id="1834682358">
      <w:bodyDiv w:val="1"/>
      <w:marLeft w:val="0"/>
      <w:marRight w:val="0"/>
      <w:marTop w:val="0"/>
      <w:marBottom w:val="0"/>
      <w:divBdr>
        <w:top w:val="none" w:sz="0" w:space="0" w:color="auto"/>
        <w:left w:val="none" w:sz="0" w:space="0" w:color="auto"/>
        <w:bottom w:val="none" w:sz="0" w:space="0" w:color="auto"/>
        <w:right w:val="none" w:sz="0" w:space="0" w:color="auto"/>
      </w:divBdr>
    </w:div>
    <w:div w:id="1884948089">
      <w:bodyDiv w:val="1"/>
      <w:marLeft w:val="0"/>
      <w:marRight w:val="0"/>
      <w:marTop w:val="0"/>
      <w:marBottom w:val="0"/>
      <w:divBdr>
        <w:top w:val="none" w:sz="0" w:space="0" w:color="auto"/>
        <w:left w:val="none" w:sz="0" w:space="0" w:color="auto"/>
        <w:bottom w:val="none" w:sz="0" w:space="0" w:color="auto"/>
        <w:right w:val="none" w:sz="0" w:space="0" w:color="auto"/>
      </w:divBdr>
    </w:div>
    <w:div w:id="1885435690">
      <w:bodyDiv w:val="1"/>
      <w:marLeft w:val="0"/>
      <w:marRight w:val="0"/>
      <w:marTop w:val="0"/>
      <w:marBottom w:val="0"/>
      <w:divBdr>
        <w:top w:val="none" w:sz="0" w:space="0" w:color="auto"/>
        <w:left w:val="none" w:sz="0" w:space="0" w:color="auto"/>
        <w:bottom w:val="none" w:sz="0" w:space="0" w:color="auto"/>
        <w:right w:val="none" w:sz="0" w:space="0" w:color="auto"/>
      </w:divBdr>
    </w:div>
    <w:div w:id="1955670198">
      <w:bodyDiv w:val="1"/>
      <w:marLeft w:val="0"/>
      <w:marRight w:val="0"/>
      <w:marTop w:val="0"/>
      <w:marBottom w:val="0"/>
      <w:divBdr>
        <w:top w:val="none" w:sz="0" w:space="0" w:color="auto"/>
        <w:left w:val="none" w:sz="0" w:space="0" w:color="auto"/>
        <w:bottom w:val="none" w:sz="0" w:space="0" w:color="auto"/>
        <w:right w:val="none" w:sz="0" w:space="0" w:color="auto"/>
      </w:divBdr>
    </w:div>
    <w:div w:id="1975328782">
      <w:bodyDiv w:val="1"/>
      <w:marLeft w:val="0"/>
      <w:marRight w:val="0"/>
      <w:marTop w:val="0"/>
      <w:marBottom w:val="0"/>
      <w:divBdr>
        <w:top w:val="none" w:sz="0" w:space="0" w:color="auto"/>
        <w:left w:val="none" w:sz="0" w:space="0" w:color="auto"/>
        <w:bottom w:val="none" w:sz="0" w:space="0" w:color="auto"/>
        <w:right w:val="none" w:sz="0" w:space="0" w:color="auto"/>
      </w:divBdr>
      <w:divsChild>
        <w:div w:id="969170583">
          <w:marLeft w:val="0"/>
          <w:marRight w:val="0"/>
          <w:marTop w:val="0"/>
          <w:marBottom w:val="0"/>
          <w:divBdr>
            <w:top w:val="none" w:sz="0" w:space="0" w:color="auto"/>
            <w:left w:val="none" w:sz="0" w:space="0" w:color="auto"/>
            <w:bottom w:val="none" w:sz="0" w:space="0" w:color="auto"/>
            <w:right w:val="none" w:sz="0" w:space="0" w:color="auto"/>
          </w:divBdr>
        </w:div>
        <w:div w:id="1808814825">
          <w:marLeft w:val="0"/>
          <w:marRight w:val="0"/>
          <w:marTop w:val="0"/>
          <w:marBottom w:val="0"/>
          <w:divBdr>
            <w:top w:val="none" w:sz="0" w:space="0" w:color="auto"/>
            <w:left w:val="none" w:sz="0" w:space="0" w:color="auto"/>
            <w:bottom w:val="none" w:sz="0" w:space="0" w:color="auto"/>
            <w:right w:val="none" w:sz="0" w:space="0" w:color="auto"/>
          </w:divBdr>
        </w:div>
        <w:div w:id="1466269463">
          <w:marLeft w:val="0"/>
          <w:marRight w:val="0"/>
          <w:marTop w:val="0"/>
          <w:marBottom w:val="0"/>
          <w:divBdr>
            <w:top w:val="none" w:sz="0" w:space="0" w:color="auto"/>
            <w:left w:val="none" w:sz="0" w:space="0" w:color="auto"/>
            <w:bottom w:val="none" w:sz="0" w:space="0" w:color="auto"/>
            <w:right w:val="none" w:sz="0" w:space="0" w:color="auto"/>
          </w:divBdr>
        </w:div>
        <w:div w:id="1102185948">
          <w:marLeft w:val="0"/>
          <w:marRight w:val="0"/>
          <w:marTop w:val="0"/>
          <w:marBottom w:val="0"/>
          <w:divBdr>
            <w:top w:val="none" w:sz="0" w:space="0" w:color="auto"/>
            <w:left w:val="none" w:sz="0" w:space="0" w:color="auto"/>
            <w:bottom w:val="none" w:sz="0" w:space="0" w:color="auto"/>
            <w:right w:val="none" w:sz="0" w:space="0" w:color="auto"/>
          </w:divBdr>
        </w:div>
        <w:div w:id="1108813503">
          <w:marLeft w:val="0"/>
          <w:marRight w:val="0"/>
          <w:marTop w:val="0"/>
          <w:marBottom w:val="0"/>
          <w:divBdr>
            <w:top w:val="none" w:sz="0" w:space="0" w:color="auto"/>
            <w:left w:val="none" w:sz="0" w:space="0" w:color="auto"/>
            <w:bottom w:val="none" w:sz="0" w:space="0" w:color="auto"/>
            <w:right w:val="none" w:sz="0" w:space="0" w:color="auto"/>
          </w:divBdr>
        </w:div>
        <w:div w:id="52241697">
          <w:marLeft w:val="0"/>
          <w:marRight w:val="0"/>
          <w:marTop w:val="0"/>
          <w:marBottom w:val="0"/>
          <w:divBdr>
            <w:top w:val="none" w:sz="0" w:space="0" w:color="auto"/>
            <w:left w:val="none" w:sz="0" w:space="0" w:color="auto"/>
            <w:bottom w:val="none" w:sz="0" w:space="0" w:color="auto"/>
            <w:right w:val="none" w:sz="0" w:space="0" w:color="auto"/>
          </w:divBdr>
        </w:div>
        <w:div w:id="15545847">
          <w:marLeft w:val="0"/>
          <w:marRight w:val="0"/>
          <w:marTop w:val="0"/>
          <w:marBottom w:val="0"/>
          <w:divBdr>
            <w:top w:val="none" w:sz="0" w:space="0" w:color="auto"/>
            <w:left w:val="none" w:sz="0" w:space="0" w:color="auto"/>
            <w:bottom w:val="none" w:sz="0" w:space="0" w:color="auto"/>
            <w:right w:val="none" w:sz="0" w:space="0" w:color="auto"/>
          </w:divBdr>
        </w:div>
        <w:div w:id="1633057225">
          <w:marLeft w:val="0"/>
          <w:marRight w:val="0"/>
          <w:marTop w:val="0"/>
          <w:marBottom w:val="0"/>
          <w:divBdr>
            <w:top w:val="none" w:sz="0" w:space="0" w:color="auto"/>
            <w:left w:val="none" w:sz="0" w:space="0" w:color="auto"/>
            <w:bottom w:val="none" w:sz="0" w:space="0" w:color="auto"/>
            <w:right w:val="none" w:sz="0" w:space="0" w:color="auto"/>
          </w:divBdr>
        </w:div>
        <w:div w:id="1207913815">
          <w:marLeft w:val="0"/>
          <w:marRight w:val="0"/>
          <w:marTop w:val="0"/>
          <w:marBottom w:val="0"/>
          <w:divBdr>
            <w:top w:val="none" w:sz="0" w:space="0" w:color="auto"/>
            <w:left w:val="none" w:sz="0" w:space="0" w:color="auto"/>
            <w:bottom w:val="none" w:sz="0" w:space="0" w:color="auto"/>
            <w:right w:val="none" w:sz="0" w:space="0" w:color="auto"/>
          </w:divBdr>
        </w:div>
        <w:div w:id="319162283">
          <w:marLeft w:val="0"/>
          <w:marRight w:val="0"/>
          <w:marTop w:val="0"/>
          <w:marBottom w:val="0"/>
          <w:divBdr>
            <w:top w:val="none" w:sz="0" w:space="0" w:color="auto"/>
            <w:left w:val="none" w:sz="0" w:space="0" w:color="auto"/>
            <w:bottom w:val="none" w:sz="0" w:space="0" w:color="auto"/>
            <w:right w:val="none" w:sz="0" w:space="0" w:color="auto"/>
          </w:divBdr>
        </w:div>
        <w:div w:id="1166163358">
          <w:marLeft w:val="0"/>
          <w:marRight w:val="0"/>
          <w:marTop w:val="0"/>
          <w:marBottom w:val="0"/>
          <w:divBdr>
            <w:top w:val="none" w:sz="0" w:space="0" w:color="auto"/>
            <w:left w:val="none" w:sz="0" w:space="0" w:color="auto"/>
            <w:bottom w:val="none" w:sz="0" w:space="0" w:color="auto"/>
            <w:right w:val="none" w:sz="0" w:space="0" w:color="auto"/>
          </w:divBdr>
        </w:div>
        <w:div w:id="14577929">
          <w:marLeft w:val="0"/>
          <w:marRight w:val="0"/>
          <w:marTop w:val="0"/>
          <w:marBottom w:val="0"/>
          <w:divBdr>
            <w:top w:val="none" w:sz="0" w:space="0" w:color="auto"/>
            <w:left w:val="none" w:sz="0" w:space="0" w:color="auto"/>
            <w:bottom w:val="none" w:sz="0" w:space="0" w:color="auto"/>
            <w:right w:val="none" w:sz="0" w:space="0" w:color="auto"/>
          </w:divBdr>
        </w:div>
        <w:div w:id="314535700">
          <w:marLeft w:val="0"/>
          <w:marRight w:val="0"/>
          <w:marTop w:val="0"/>
          <w:marBottom w:val="0"/>
          <w:divBdr>
            <w:top w:val="none" w:sz="0" w:space="0" w:color="auto"/>
            <w:left w:val="none" w:sz="0" w:space="0" w:color="auto"/>
            <w:bottom w:val="none" w:sz="0" w:space="0" w:color="auto"/>
            <w:right w:val="none" w:sz="0" w:space="0" w:color="auto"/>
          </w:divBdr>
        </w:div>
        <w:div w:id="1801416587">
          <w:marLeft w:val="0"/>
          <w:marRight w:val="0"/>
          <w:marTop w:val="0"/>
          <w:marBottom w:val="0"/>
          <w:divBdr>
            <w:top w:val="none" w:sz="0" w:space="0" w:color="auto"/>
            <w:left w:val="none" w:sz="0" w:space="0" w:color="auto"/>
            <w:bottom w:val="none" w:sz="0" w:space="0" w:color="auto"/>
            <w:right w:val="none" w:sz="0" w:space="0" w:color="auto"/>
          </w:divBdr>
        </w:div>
        <w:div w:id="1097096570">
          <w:marLeft w:val="0"/>
          <w:marRight w:val="0"/>
          <w:marTop w:val="0"/>
          <w:marBottom w:val="0"/>
          <w:divBdr>
            <w:top w:val="none" w:sz="0" w:space="0" w:color="auto"/>
            <w:left w:val="none" w:sz="0" w:space="0" w:color="auto"/>
            <w:bottom w:val="none" w:sz="0" w:space="0" w:color="auto"/>
            <w:right w:val="none" w:sz="0" w:space="0" w:color="auto"/>
          </w:divBdr>
        </w:div>
        <w:div w:id="1168324394">
          <w:marLeft w:val="0"/>
          <w:marRight w:val="0"/>
          <w:marTop w:val="0"/>
          <w:marBottom w:val="0"/>
          <w:divBdr>
            <w:top w:val="none" w:sz="0" w:space="0" w:color="auto"/>
            <w:left w:val="none" w:sz="0" w:space="0" w:color="auto"/>
            <w:bottom w:val="none" w:sz="0" w:space="0" w:color="auto"/>
            <w:right w:val="none" w:sz="0" w:space="0" w:color="auto"/>
          </w:divBdr>
        </w:div>
        <w:div w:id="1410536045">
          <w:marLeft w:val="0"/>
          <w:marRight w:val="0"/>
          <w:marTop w:val="0"/>
          <w:marBottom w:val="0"/>
          <w:divBdr>
            <w:top w:val="none" w:sz="0" w:space="0" w:color="auto"/>
            <w:left w:val="none" w:sz="0" w:space="0" w:color="auto"/>
            <w:bottom w:val="none" w:sz="0" w:space="0" w:color="auto"/>
            <w:right w:val="none" w:sz="0" w:space="0" w:color="auto"/>
          </w:divBdr>
        </w:div>
        <w:div w:id="2037657453">
          <w:marLeft w:val="0"/>
          <w:marRight w:val="0"/>
          <w:marTop w:val="0"/>
          <w:marBottom w:val="0"/>
          <w:divBdr>
            <w:top w:val="none" w:sz="0" w:space="0" w:color="auto"/>
            <w:left w:val="none" w:sz="0" w:space="0" w:color="auto"/>
            <w:bottom w:val="none" w:sz="0" w:space="0" w:color="auto"/>
            <w:right w:val="none" w:sz="0" w:space="0" w:color="auto"/>
          </w:divBdr>
        </w:div>
      </w:divsChild>
    </w:div>
    <w:div w:id="2008900051">
      <w:bodyDiv w:val="1"/>
      <w:marLeft w:val="0"/>
      <w:marRight w:val="0"/>
      <w:marTop w:val="0"/>
      <w:marBottom w:val="0"/>
      <w:divBdr>
        <w:top w:val="none" w:sz="0" w:space="0" w:color="auto"/>
        <w:left w:val="none" w:sz="0" w:space="0" w:color="auto"/>
        <w:bottom w:val="none" w:sz="0" w:space="0" w:color="auto"/>
        <w:right w:val="none" w:sz="0" w:space="0" w:color="auto"/>
      </w:divBdr>
    </w:div>
    <w:div w:id="2014643730">
      <w:bodyDiv w:val="1"/>
      <w:marLeft w:val="0"/>
      <w:marRight w:val="0"/>
      <w:marTop w:val="0"/>
      <w:marBottom w:val="0"/>
      <w:divBdr>
        <w:top w:val="none" w:sz="0" w:space="0" w:color="auto"/>
        <w:left w:val="none" w:sz="0" w:space="0" w:color="auto"/>
        <w:bottom w:val="none" w:sz="0" w:space="0" w:color="auto"/>
        <w:right w:val="none" w:sz="0" w:space="0" w:color="auto"/>
      </w:divBdr>
    </w:div>
    <w:div w:id="2063016836">
      <w:bodyDiv w:val="1"/>
      <w:marLeft w:val="0"/>
      <w:marRight w:val="0"/>
      <w:marTop w:val="0"/>
      <w:marBottom w:val="0"/>
      <w:divBdr>
        <w:top w:val="none" w:sz="0" w:space="0" w:color="auto"/>
        <w:left w:val="none" w:sz="0" w:space="0" w:color="auto"/>
        <w:bottom w:val="none" w:sz="0" w:space="0" w:color="auto"/>
        <w:right w:val="none" w:sz="0" w:space="0" w:color="auto"/>
      </w:divBdr>
    </w:div>
    <w:div w:id="21086516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hyperlink" Target="https://culture.pl/pl/artykul/aleksander-debicz-w-poszukiwaniu-superbohaterskiego-motywu-europy-wywiad" TargetMode="External" Id="rId8" /><Relationship Type="http://schemas.openxmlformats.org/officeDocument/2006/relationships/fontTable" Target="fontTable.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oter" Target="footer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eader" Target="header1.xml" Id="rId11" /><Relationship Type="http://schemas.openxmlformats.org/officeDocument/2006/relationships/webSettings" Target="webSettings.xml" Id="rId5" /><Relationship Type="http://schemas.openxmlformats.org/officeDocument/2006/relationships/hyperlink" Target="mailto:mskibska@iam.pl" TargetMode="External" Id="rId10" /><Relationship Type="http://schemas.openxmlformats.org/officeDocument/2006/relationships/settings" Target="settings.xml" Id="rId4" /><Relationship Type="http://schemas.openxmlformats.org/officeDocument/2006/relationships/hyperlink" Target="https://www.iam.pl/" TargetMode="External" Id="rId9" /><Relationship Type="http://schemas.openxmlformats.org/officeDocument/2006/relationships/theme" Target="theme/theme1.xml" Id="rId14" /></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29B3C0-3971-1743-A221-21F7DD117DED}">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Marek Pogorzelski</dc:creator>
  <dc:description/>
  <lastModifiedBy>Marta Skibska</lastModifiedBy>
  <revision>3</revision>
  <dcterms:created xsi:type="dcterms:W3CDTF">2025-06-12T13:56:00.0000000Z</dcterms:created>
  <dcterms:modified xsi:type="dcterms:W3CDTF">2025-06-13T11:32:35.1050804Z</dcterms:modified>
</coreProperties>
</file>